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5" w:type="dxa"/>
        <w:tblCellMar>
          <w:top w:w="57" w:type="dxa"/>
          <w:left w:w="0" w:type="dxa"/>
          <w:right w:w="0" w:type="dxa"/>
        </w:tblCellMar>
        <w:tblLook w:val="04A0" w:firstRow="1" w:lastRow="0" w:firstColumn="1" w:lastColumn="0" w:noHBand="0" w:noVBand="1"/>
      </w:tblPr>
      <w:tblGrid>
        <w:gridCol w:w="6975"/>
        <w:gridCol w:w="2950"/>
      </w:tblGrid>
      <w:tr w:rsidR="00B90656" w:rsidTr="00357124">
        <w:trPr>
          <w:trHeight w:hRule="exact" w:val="799"/>
        </w:trPr>
        <w:tc>
          <w:tcPr>
            <w:tcW w:w="6975" w:type="dxa"/>
            <w:shd w:val="clear" w:color="auto" w:fill="auto"/>
            <w:vAlign w:val="bottom"/>
          </w:tcPr>
          <w:p w:rsidR="00B90656" w:rsidRPr="002E692D" w:rsidRDefault="003D63A3" w:rsidP="003361BF">
            <w:pPr>
              <w:spacing w:after="100" w:line="240" w:lineRule="auto"/>
              <w:rPr>
                <w:sz w:val="12"/>
                <w:szCs w:val="12"/>
              </w:rPr>
            </w:pPr>
            <w:r>
              <w:rPr>
                <w:noProof/>
                <w:sz w:val="12"/>
                <w:szCs w:val="12"/>
              </w:rPr>
              <w:drawing>
                <wp:anchor distT="0" distB="0" distL="114300" distR="114300" simplePos="0" relativeHeight="251660287" behindDoc="0" locked="0" layoutInCell="1" allowOverlap="1" wp14:anchorId="25F38315" wp14:editId="09F87700">
                  <wp:simplePos x="0" y="0"/>
                  <wp:positionH relativeFrom="column">
                    <wp:posOffset>-49530</wp:posOffset>
                  </wp:positionH>
                  <wp:positionV relativeFrom="paragraph">
                    <wp:posOffset>-1467485</wp:posOffset>
                  </wp:positionV>
                  <wp:extent cx="2289175" cy="5384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irektion\Presse\Print-Redaktion\Grafik\Print_Posterdruck\A_Logos_fuer_PowerPoint\PNG\DZI-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91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1BF">
              <w:rPr>
                <w:sz w:val="12"/>
                <w:szCs w:val="12"/>
              </w:rPr>
              <w:t>Hautklinik    Ulmenweg 18</w:t>
            </w:r>
            <w:r w:rsidR="00067B74" w:rsidRPr="002E692D">
              <w:rPr>
                <w:sz w:val="12"/>
                <w:szCs w:val="12"/>
              </w:rPr>
              <w:t xml:space="preserve"> </w:t>
            </w:r>
            <w:r w:rsidR="003361BF">
              <w:rPr>
                <w:sz w:val="12"/>
                <w:szCs w:val="12"/>
              </w:rPr>
              <w:t xml:space="preserve">   </w:t>
            </w:r>
            <w:r w:rsidR="00067B74" w:rsidRPr="002E692D">
              <w:rPr>
                <w:sz w:val="12"/>
                <w:szCs w:val="12"/>
              </w:rPr>
              <w:t>910</w:t>
            </w:r>
            <w:r w:rsidR="003361BF">
              <w:rPr>
                <w:sz w:val="12"/>
                <w:szCs w:val="12"/>
              </w:rPr>
              <w:t>54</w:t>
            </w:r>
            <w:r w:rsidR="00067B74" w:rsidRPr="002E692D">
              <w:rPr>
                <w:sz w:val="12"/>
                <w:szCs w:val="12"/>
              </w:rPr>
              <w:t xml:space="preserve"> Erlangen</w:t>
            </w:r>
          </w:p>
        </w:tc>
        <w:tc>
          <w:tcPr>
            <w:tcW w:w="2950" w:type="dxa"/>
            <w:vMerge w:val="restart"/>
            <w:shd w:val="clear" w:color="auto" w:fill="auto"/>
            <w:vAlign w:val="bottom"/>
          </w:tcPr>
          <w:p w:rsidR="00465078" w:rsidRPr="002E692D" w:rsidRDefault="003361BF" w:rsidP="002E692D">
            <w:pPr>
              <w:spacing w:line="240" w:lineRule="exact"/>
              <w:rPr>
                <w:b/>
                <w:noProof/>
                <w:sz w:val="20"/>
              </w:rPr>
            </w:pPr>
            <w:r>
              <w:rPr>
                <w:b/>
                <w:noProof/>
                <w:sz w:val="20"/>
              </w:rPr>
              <w:t>Hautklinik</w:t>
            </w:r>
          </w:p>
          <w:p w:rsidR="00B90656" w:rsidRPr="002E692D" w:rsidRDefault="003361BF" w:rsidP="002E692D">
            <w:pPr>
              <w:spacing w:line="240" w:lineRule="exact"/>
              <w:rPr>
                <w:b/>
                <w:sz w:val="14"/>
                <w:szCs w:val="14"/>
              </w:rPr>
            </w:pPr>
            <w:r>
              <w:rPr>
                <w:b/>
                <w:sz w:val="14"/>
                <w:szCs w:val="14"/>
              </w:rPr>
              <w:t>Direktor</w:t>
            </w:r>
            <w:r w:rsidR="00AF63D3">
              <w:rPr>
                <w:b/>
                <w:sz w:val="14"/>
                <w:szCs w:val="14"/>
              </w:rPr>
              <w:t>in</w:t>
            </w:r>
            <w:r>
              <w:rPr>
                <w:b/>
                <w:sz w:val="14"/>
                <w:szCs w:val="14"/>
              </w:rPr>
              <w:t xml:space="preserve">: Prof. Dr. med. </w:t>
            </w:r>
            <w:r w:rsidR="00AF63D3">
              <w:rPr>
                <w:b/>
                <w:sz w:val="14"/>
                <w:szCs w:val="14"/>
              </w:rPr>
              <w:t>Carola Berking</w:t>
            </w:r>
          </w:p>
          <w:p w:rsidR="005009FF" w:rsidRPr="002E692D" w:rsidRDefault="005009FF" w:rsidP="002E692D">
            <w:pPr>
              <w:spacing w:line="240" w:lineRule="auto"/>
              <w:rPr>
                <w:b/>
                <w:sz w:val="14"/>
                <w:szCs w:val="14"/>
              </w:rPr>
            </w:pPr>
          </w:p>
        </w:tc>
      </w:tr>
      <w:tr w:rsidR="0099501B" w:rsidTr="00357124">
        <w:trPr>
          <w:trHeight w:val="280"/>
        </w:trPr>
        <w:tc>
          <w:tcPr>
            <w:tcW w:w="6975" w:type="dxa"/>
            <w:vMerge w:val="restart"/>
            <w:shd w:val="clear" w:color="auto" w:fill="auto"/>
          </w:tcPr>
          <w:p w:rsidR="007903F1" w:rsidRPr="007903F1" w:rsidRDefault="007903F1" w:rsidP="007903F1">
            <w:pPr>
              <w:spacing w:line="240" w:lineRule="auto"/>
            </w:pPr>
            <w:r w:rsidRPr="007903F1">
              <w:fldChar w:fldCharType="begin"/>
            </w:r>
            <w:r w:rsidRPr="007903F1">
              <w:instrText xml:space="preserve"> IF </w:instrText>
            </w:r>
            <w:fldSimple w:instr=" MERGEFIELD Geschl ">
              <w:r w:rsidRPr="007903F1">
                <w:instrText>W</w:instrText>
              </w:r>
            </w:fldSimple>
            <w:r w:rsidRPr="007903F1">
              <w:instrText xml:space="preserve"> = "M" "Herrn" "Frau" </w:instrText>
            </w:r>
            <w:r w:rsidRPr="007903F1">
              <w:fldChar w:fldCharType="separate"/>
            </w:r>
            <w:r w:rsidRPr="007903F1">
              <w:t>Frau</w:t>
            </w:r>
            <w:r w:rsidRPr="007903F1">
              <w:fldChar w:fldCharType="end"/>
            </w:r>
          </w:p>
          <w:p w:rsidR="007903F1" w:rsidRPr="007903F1" w:rsidRDefault="0066406E" w:rsidP="007903F1">
            <w:pPr>
              <w:spacing w:line="240" w:lineRule="auto"/>
            </w:pPr>
            <w:fldSimple w:instr=" MERGEFIELD Titel ">
              <w:r w:rsidR="007903F1" w:rsidRPr="007903F1">
                <w:t>«Titel»</w:t>
              </w:r>
            </w:fldSimple>
            <w:r w:rsidR="007903F1" w:rsidRPr="007903F1">
              <w:t xml:space="preserve"> </w:t>
            </w:r>
            <w:fldSimple w:instr=" MERGEFIELD Vorname ">
              <w:r w:rsidR="007903F1" w:rsidRPr="007903F1">
                <w:t>«Vorname»</w:t>
              </w:r>
            </w:fldSimple>
            <w:r w:rsidR="007903F1" w:rsidRPr="007903F1">
              <w:t xml:space="preserve"> </w:t>
            </w:r>
            <w:fldSimple w:instr=" MERGEFIELD Nachname ">
              <w:r w:rsidR="007903F1" w:rsidRPr="007903F1">
                <w:t>«Nachname»</w:t>
              </w:r>
            </w:fldSimple>
          </w:p>
          <w:p w:rsidR="007903F1" w:rsidRPr="007903F1" w:rsidRDefault="0066406E" w:rsidP="007903F1">
            <w:pPr>
              <w:spacing w:line="240" w:lineRule="auto"/>
            </w:pPr>
            <w:fldSimple w:instr=" MERGEFIELD Institut ">
              <w:r w:rsidR="007903F1" w:rsidRPr="007903F1">
                <w:t>«Institut»</w:t>
              </w:r>
            </w:fldSimple>
          </w:p>
          <w:p w:rsidR="007903F1" w:rsidRPr="007903F1" w:rsidRDefault="0066406E" w:rsidP="007903F1">
            <w:pPr>
              <w:spacing w:line="240" w:lineRule="auto"/>
            </w:pPr>
            <w:fldSimple w:instr=" MERGEFIELD Straße ">
              <w:r w:rsidR="007903F1" w:rsidRPr="007903F1">
                <w:t>«Straße»</w:t>
              </w:r>
            </w:fldSimple>
          </w:p>
          <w:p w:rsidR="007903F1" w:rsidRPr="007903F1" w:rsidRDefault="0066406E" w:rsidP="007903F1">
            <w:pPr>
              <w:spacing w:line="240" w:lineRule="auto"/>
            </w:pPr>
            <w:fldSimple w:instr=" MERGEFIELD PLZ ">
              <w:r w:rsidR="007903F1" w:rsidRPr="007903F1">
                <w:t>«PLZ»</w:t>
              </w:r>
            </w:fldSimple>
            <w:r w:rsidR="007903F1" w:rsidRPr="007903F1">
              <w:t xml:space="preserve"> </w:t>
            </w:r>
            <w:fldSimple w:instr=" MERGEFIELD Ort ">
              <w:r w:rsidR="007903F1" w:rsidRPr="007903F1">
                <w:t>«Ort»</w:t>
              </w:r>
            </w:fldSimple>
          </w:p>
          <w:p w:rsidR="00832460" w:rsidRPr="00DD72B0" w:rsidRDefault="00832460" w:rsidP="000E7BB5">
            <w:pPr>
              <w:spacing w:line="240" w:lineRule="auto"/>
            </w:pPr>
          </w:p>
        </w:tc>
        <w:tc>
          <w:tcPr>
            <w:tcW w:w="2950" w:type="dxa"/>
            <w:vMerge/>
            <w:shd w:val="clear" w:color="auto" w:fill="auto"/>
          </w:tcPr>
          <w:p w:rsidR="0099501B" w:rsidRDefault="0099501B" w:rsidP="002E692D">
            <w:pPr>
              <w:spacing w:line="240" w:lineRule="auto"/>
            </w:pPr>
          </w:p>
        </w:tc>
      </w:tr>
      <w:tr w:rsidR="0099501B" w:rsidTr="002264AE">
        <w:trPr>
          <w:trHeight w:val="3204"/>
        </w:trPr>
        <w:tc>
          <w:tcPr>
            <w:tcW w:w="6975" w:type="dxa"/>
            <w:vMerge/>
            <w:shd w:val="clear" w:color="auto" w:fill="auto"/>
          </w:tcPr>
          <w:p w:rsidR="0099501B" w:rsidRDefault="0099501B" w:rsidP="002E692D">
            <w:pPr>
              <w:spacing w:line="240" w:lineRule="auto"/>
            </w:pPr>
          </w:p>
        </w:tc>
        <w:tc>
          <w:tcPr>
            <w:tcW w:w="2950" w:type="dxa"/>
            <w:shd w:val="clear" w:color="auto" w:fill="auto"/>
          </w:tcPr>
          <w:p w:rsidR="00B50DED" w:rsidRPr="00B50DED" w:rsidRDefault="007903F1" w:rsidP="00B50DED">
            <w:pPr>
              <w:spacing w:line="180" w:lineRule="exact"/>
              <w:rPr>
                <w:sz w:val="14"/>
                <w:szCs w:val="14"/>
              </w:rPr>
            </w:pPr>
            <w:r>
              <w:rPr>
                <w:sz w:val="14"/>
                <w:szCs w:val="14"/>
              </w:rPr>
              <w:t>Fortbildungen</w:t>
            </w:r>
          </w:p>
          <w:p w:rsidR="00B50DED" w:rsidRPr="00B50DED" w:rsidRDefault="00855533" w:rsidP="00B50DED">
            <w:pPr>
              <w:spacing w:line="180" w:lineRule="exact"/>
              <w:rPr>
                <w:sz w:val="14"/>
                <w:szCs w:val="14"/>
              </w:rPr>
            </w:pPr>
            <w:r>
              <w:rPr>
                <w:sz w:val="14"/>
                <w:szCs w:val="14"/>
              </w:rPr>
              <w:t>Ansprechpartner</w:t>
            </w:r>
            <w:r w:rsidR="007903F1">
              <w:rPr>
                <w:sz w:val="14"/>
                <w:szCs w:val="14"/>
              </w:rPr>
              <w:t>in: Christine Luff</w:t>
            </w:r>
          </w:p>
          <w:p w:rsidR="00B50DED" w:rsidRPr="00B50DED" w:rsidRDefault="00B50DED" w:rsidP="00B50DED">
            <w:pPr>
              <w:spacing w:line="180" w:lineRule="exact"/>
              <w:rPr>
                <w:sz w:val="14"/>
                <w:szCs w:val="14"/>
              </w:rPr>
            </w:pPr>
            <w:r w:rsidRPr="00B50DED">
              <w:rPr>
                <w:sz w:val="14"/>
                <w:szCs w:val="14"/>
              </w:rPr>
              <w:t>Tel.: 09131 85-</w:t>
            </w:r>
            <w:r w:rsidR="007903F1">
              <w:rPr>
                <w:sz w:val="14"/>
                <w:szCs w:val="14"/>
              </w:rPr>
              <w:t>45871</w:t>
            </w:r>
          </w:p>
          <w:p w:rsidR="00B50DED" w:rsidRPr="00FE2B3B" w:rsidRDefault="00B50DED" w:rsidP="00B50DED">
            <w:pPr>
              <w:spacing w:line="180" w:lineRule="exact"/>
              <w:rPr>
                <w:sz w:val="14"/>
                <w:szCs w:val="14"/>
                <w:lang w:val="en-US"/>
              </w:rPr>
            </w:pPr>
            <w:r w:rsidRPr="00FE2B3B">
              <w:rPr>
                <w:sz w:val="14"/>
                <w:szCs w:val="14"/>
                <w:lang w:val="en-US"/>
              </w:rPr>
              <w:t>Fax: 09131 85-</w:t>
            </w:r>
            <w:r w:rsidR="007903F1" w:rsidRPr="00FE2B3B">
              <w:rPr>
                <w:sz w:val="14"/>
                <w:szCs w:val="14"/>
                <w:lang w:val="en-US"/>
              </w:rPr>
              <w:t>32710</w:t>
            </w:r>
          </w:p>
          <w:p w:rsidR="00B50DED" w:rsidRPr="00FE2B3B" w:rsidRDefault="007903F1" w:rsidP="00B50DED">
            <w:pPr>
              <w:spacing w:line="180" w:lineRule="exact"/>
              <w:rPr>
                <w:sz w:val="14"/>
                <w:szCs w:val="14"/>
                <w:lang w:val="en-US"/>
              </w:rPr>
            </w:pPr>
            <w:r w:rsidRPr="00FE2B3B">
              <w:rPr>
                <w:sz w:val="14"/>
                <w:szCs w:val="14"/>
                <w:lang w:val="en-US"/>
              </w:rPr>
              <w:t>Christine.luff</w:t>
            </w:r>
            <w:r w:rsidR="00B50DED" w:rsidRPr="00FE2B3B">
              <w:rPr>
                <w:sz w:val="14"/>
                <w:szCs w:val="14"/>
                <w:lang w:val="en-US"/>
              </w:rPr>
              <w:t>@uk-erlangen.de</w:t>
            </w:r>
          </w:p>
          <w:p w:rsidR="00B50DED" w:rsidRPr="00B50DED" w:rsidRDefault="00B50DED" w:rsidP="00B50DED">
            <w:pPr>
              <w:spacing w:line="180" w:lineRule="exact"/>
              <w:rPr>
                <w:sz w:val="14"/>
                <w:szCs w:val="14"/>
              </w:rPr>
            </w:pPr>
            <w:r w:rsidRPr="00B50DED">
              <w:rPr>
                <w:sz w:val="14"/>
                <w:szCs w:val="14"/>
              </w:rPr>
              <w:t>www.hautklinik.uk-erlangen.de</w:t>
            </w:r>
          </w:p>
          <w:p w:rsidR="00B50DED" w:rsidRPr="00B50DED" w:rsidRDefault="00B50DED" w:rsidP="00B50DED">
            <w:pPr>
              <w:spacing w:line="180" w:lineRule="exact"/>
              <w:rPr>
                <w:sz w:val="14"/>
                <w:szCs w:val="14"/>
              </w:rPr>
            </w:pPr>
            <w:r w:rsidRPr="00B50DED">
              <w:rPr>
                <w:sz w:val="14"/>
                <w:szCs w:val="14"/>
              </w:rPr>
              <w:t>Ulmenweg 18 (Internistisches Zentrum)</w:t>
            </w:r>
          </w:p>
          <w:p w:rsidR="00B50DED" w:rsidRPr="00B50DED" w:rsidRDefault="00B50DED" w:rsidP="00B50DED">
            <w:pPr>
              <w:spacing w:line="180" w:lineRule="exact"/>
              <w:rPr>
                <w:sz w:val="14"/>
                <w:szCs w:val="14"/>
              </w:rPr>
            </w:pPr>
            <w:r w:rsidRPr="00B50DED">
              <w:rPr>
                <w:sz w:val="14"/>
                <w:szCs w:val="14"/>
              </w:rPr>
              <w:t>91054 Erlangen</w:t>
            </w:r>
          </w:p>
          <w:p w:rsidR="00B50DED" w:rsidRPr="00B50DED" w:rsidRDefault="00B50DED" w:rsidP="00B50DED">
            <w:pPr>
              <w:spacing w:line="180" w:lineRule="exact"/>
              <w:rPr>
                <w:sz w:val="14"/>
                <w:szCs w:val="14"/>
              </w:rPr>
            </w:pPr>
            <w:r w:rsidRPr="00B50DED">
              <w:rPr>
                <w:sz w:val="14"/>
                <w:szCs w:val="14"/>
              </w:rPr>
              <w:t>Tel.: 09131 85-35000</w:t>
            </w:r>
          </w:p>
          <w:p w:rsidR="00B50DED" w:rsidRPr="00B50DED" w:rsidRDefault="00B50DED" w:rsidP="00B50DED">
            <w:pPr>
              <w:spacing w:line="180" w:lineRule="exact"/>
              <w:rPr>
                <w:sz w:val="14"/>
                <w:szCs w:val="14"/>
              </w:rPr>
            </w:pPr>
            <w:r w:rsidRPr="00B50DED">
              <w:rPr>
                <w:sz w:val="14"/>
                <w:szCs w:val="14"/>
              </w:rPr>
              <w:t>Öffentliche Verkehrsmittel:</w:t>
            </w:r>
          </w:p>
          <w:p w:rsidR="00C76947" w:rsidRPr="002E692D" w:rsidRDefault="00B50DED" w:rsidP="00B50DED">
            <w:pPr>
              <w:spacing w:line="180" w:lineRule="exact"/>
              <w:rPr>
                <w:sz w:val="14"/>
                <w:szCs w:val="14"/>
              </w:rPr>
            </w:pPr>
            <w:r w:rsidRPr="00B50DED">
              <w:rPr>
                <w:sz w:val="14"/>
                <w:szCs w:val="14"/>
              </w:rPr>
              <w:t>Buslinie 290, Haltestelle Maximiliansplatz</w:t>
            </w:r>
          </w:p>
          <w:p w:rsidR="00C76947" w:rsidRPr="002E692D" w:rsidRDefault="00C76947" w:rsidP="00C76947">
            <w:pPr>
              <w:spacing w:line="180" w:lineRule="exact"/>
              <w:rPr>
                <w:sz w:val="14"/>
                <w:szCs w:val="14"/>
              </w:rPr>
            </w:pPr>
          </w:p>
          <w:p w:rsidR="0099501B" w:rsidRPr="002E692D" w:rsidRDefault="0099501B" w:rsidP="002E692D">
            <w:pPr>
              <w:spacing w:line="180" w:lineRule="exact"/>
              <w:rPr>
                <w:sz w:val="14"/>
                <w:szCs w:val="14"/>
              </w:rPr>
            </w:pPr>
          </w:p>
          <w:p w:rsidR="00DF2E73" w:rsidRPr="002E692D" w:rsidRDefault="00DF2E73" w:rsidP="002E692D">
            <w:pPr>
              <w:spacing w:line="240" w:lineRule="auto"/>
              <w:rPr>
                <w:sz w:val="14"/>
                <w:szCs w:val="14"/>
              </w:rPr>
            </w:pPr>
          </w:p>
          <w:p w:rsidR="0099501B" w:rsidRDefault="007903F1" w:rsidP="00357124">
            <w:pPr>
              <w:spacing w:line="240" w:lineRule="auto"/>
            </w:pPr>
            <w:r>
              <w:t>2</w:t>
            </w:r>
            <w:r w:rsidR="001B1B8D">
              <w:t>2</w:t>
            </w:r>
            <w:r>
              <w:t>.1</w:t>
            </w:r>
            <w:r w:rsidR="001B1B8D">
              <w:t>1</w:t>
            </w:r>
            <w:bookmarkStart w:id="0" w:name="_GoBack"/>
            <w:bookmarkEnd w:id="0"/>
            <w:r>
              <w:t>.202</w:t>
            </w:r>
            <w:r w:rsidR="008C4F6E">
              <w:t>2</w:t>
            </w:r>
          </w:p>
        </w:tc>
      </w:tr>
      <w:tr w:rsidR="00FB72F0" w:rsidTr="00FB72F0">
        <w:tblPrEx>
          <w:tblCellMar>
            <w:top w:w="0" w:type="dxa"/>
          </w:tblCellMar>
          <w:tblLook w:val="0000" w:firstRow="0" w:lastRow="0" w:firstColumn="0" w:lastColumn="0" w:noHBand="0" w:noVBand="0"/>
        </w:tblPrEx>
        <w:trPr>
          <w:cantSplit/>
          <w:trHeight w:val="742"/>
        </w:trPr>
        <w:tc>
          <w:tcPr>
            <w:tcW w:w="9925" w:type="dxa"/>
            <w:gridSpan w:val="2"/>
          </w:tcPr>
          <w:p w:rsidR="00781D9F" w:rsidRPr="007903F1" w:rsidRDefault="007903F1" w:rsidP="00781D9F">
            <w:pPr>
              <w:pStyle w:val="Korrespondenz2"/>
              <w:rPr>
                <w:b/>
              </w:rPr>
            </w:pPr>
            <w:r w:rsidRPr="007903F1">
              <w:rPr>
                <w:b/>
              </w:rPr>
              <w:t xml:space="preserve">29. Erlanger Dermatologen-Nachmittag </w:t>
            </w:r>
            <w:r w:rsidR="00EC39D4">
              <w:rPr>
                <w:b/>
              </w:rPr>
              <w:t xml:space="preserve">(EDN) </w:t>
            </w:r>
            <w:r w:rsidRPr="007903F1">
              <w:rPr>
                <w:b/>
              </w:rPr>
              <w:t>am 25.01.2023</w:t>
            </w:r>
          </w:p>
          <w:p w:rsidR="00357124" w:rsidRPr="007903F1" w:rsidRDefault="00357124" w:rsidP="00781D9F">
            <w:pPr>
              <w:pStyle w:val="Korrespondenz2"/>
              <w:rPr>
                <w:b/>
              </w:rPr>
            </w:pPr>
          </w:p>
        </w:tc>
      </w:tr>
    </w:tbl>
    <w:p w:rsidR="007903F1" w:rsidRPr="00093092" w:rsidRDefault="007903F1" w:rsidP="007903F1">
      <w:pPr>
        <w:spacing w:line="264" w:lineRule="atLeast"/>
        <w:jc w:val="both"/>
      </w:pPr>
      <w:r w:rsidRPr="00093092">
        <w:t>Sehr geehrte</w:t>
      </w:r>
      <w:r>
        <w:t xml:space="preserve"> Kolleginnen und Kollegen,</w:t>
      </w:r>
    </w:p>
    <w:p w:rsidR="007903F1" w:rsidRPr="00093092" w:rsidRDefault="007903F1" w:rsidP="007903F1">
      <w:pPr>
        <w:spacing w:line="264" w:lineRule="atLeast"/>
        <w:jc w:val="both"/>
      </w:pPr>
    </w:p>
    <w:p w:rsidR="007903F1" w:rsidRDefault="007903F1" w:rsidP="007903F1">
      <w:pPr>
        <w:jc w:val="both"/>
      </w:pPr>
      <w:r>
        <w:t xml:space="preserve">mit besten Grüßen und Wünschen für das </w:t>
      </w:r>
      <w:r w:rsidR="008F7066">
        <w:t>bald beginnende</w:t>
      </w:r>
      <w:r>
        <w:t xml:space="preserve"> Jahr 202</w:t>
      </w:r>
      <w:r w:rsidR="000C5CD4">
        <w:t>3</w:t>
      </w:r>
      <w:r>
        <w:t xml:space="preserve"> wollen wir Sie herzlich zu unserem inzwischen 29. Erlanger Dermatologen Nachmittag (EDN) am 25.</w:t>
      </w:r>
      <w:r w:rsidR="00EC39D4">
        <w:t>0</w:t>
      </w:r>
      <w:r>
        <w:t xml:space="preserve">1.2023 einladen. </w:t>
      </w:r>
    </w:p>
    <w:p w:rsidR="007903F1" w:rsidRDefault="007903F1" w:rsidP="007903F1">
      <w:pPr>
        <w:jc w:val="both"/>
      </w:pPr>
    </w:p>
    <w:p w:rsidR="007903F1" w:rsidRDefault="007903F1" w:rsidP="007903F1">
      <w:pPr>
        <w:jc w:val="both"/>
      </w:pPr>
      <w:r>
        <w:t>Assistentinnen und Assistenten unserer Klinik werden wie gewohnt unter diagnostischen und therapeutischen Gesichtspunkten interessante Fälle präsentieren und mit Ihnen diskutieren. Als Gastreferenten konnten wir in diesem Jahr Herrn PD Dr. Felix Lauffer</w:t>
      </w:r>
      <w:r w:rsidR="00EC39D4" w:rsidRPr="00EC39D4">
        <w:t xml:space="preserve"> </w:t>
      </w:r>
      <w:r w:rsidR="00EC39D4">
        <w:t xml:space="preserve">aus der </w:t>
      </w:r>
      <w:r w:rsidR="00EC39D4" w:rsidRPr="00EC39D4">
        <w:t>Klinik und Poliklinik für Dermatologie und Allergologie am Biederstein, Technische Universität München</w:t>
      </w:r>
      <w:r>
        <w:t xml:space="preserve"> gewinnen, der über entzündliche Hauterkrankungen referieren wird. </w:t>
      </w:r>
    </w:p>
    <w:p w:rsidR="00643601" w:rsidRDefault="00643601" w:rsidP="007903F1">
      <w:pPr>
        <w:jc w:val="both"/>
      </w:pPr>
    </w:p>
    <w:p w:rsidR="007903F1" w:rsidRDefault="007903F1" w:rsidP="007903F1">
      <w:pPr>
        <w:jc w:val="both"/>
      </w:pPr>
      <w:r>
        <w:t xml:space="preserve">Geplant ist eine Veranstaltung in Präsenz (2G+) bzw. Hybrid-Format, die zum Veranstaltungsdatum mögliche tatsächliche Form entnehmen Sie bitte unserer Website. Wir hoffen allerdings, Sie persönlich vor Ort sehen zu können und mit Ihnen in der Pause und während des anschließenden Imbisses ins Gespräch zu kommen. </w:t>
      </w:r>
    </w:p>
    <w:p w:rsidR="007903F1" w:rsidRPr="00093092" w:rsidRDefault="007903F1" w:rsidP="007903F1">
      <w:pPr>
        <w:jc w:val="both"/>
      </w:pPr>
    </w:p>
    <w:p w:rsidR="007903F1" w:rsidRDefault="007903F1" w:rsidP="007903F1">
      <w:pPr>
        <w:jc w:val="both"/>
      </w:pPr>
      <w:r w:rsidRPr="00093092">
        <w:t>Mit freundlichen Grüßen</w:t>
      </w:r>
    </w:p>
    <w:p w:rsidR="007903F1" w:rsidRDefault="00643601" w:rsidP="007903F1">
      <w:r>
        <w:rPr>
          <w:noProof/>
        </w:rPr>
        <w:drawing>
          <wp:anchor distT="0" distB="0" distL="114300" distR="114300" simplePos="0" relativeHeight="251663359" behindDoc="1" locked="0" layoutInCell="1" allowOverlap="1" wp14:anchorId="7C6C52F0" wp14:editId="62B6C343">
            <wp:simplePos x="0" y="0"/>
            <wp:positionH relativeFrom="margin">
              <wp:posOffset>3112770</wp:posOffset>
            </wp:positionH>
            <wp:positionV relativeFrom="margin">
              <wp:posOffset>6494780</wp:posOffset>
            </wp:positionV>
            <wp:extent cx="1670685" cy="761365"/>
            <wp:effectExtent l="0" t="0" r="5715" b="635"/>
            <wp:wrapNone/>
            <wp:docPr id="12" name="Bild 22" descr="Sticherling_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icherling_Unterschri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68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3F1" w:rsidRPr="00B400D3" w:rsidRDefault="007903F1" w:rsidP="007903F1">
      <w:pPr>
        <w:autoSpaceDE w:val="0"/>
        <w:autoSpaceDN w:val="0"/>
        <w:adjustRightInd w:val="0"/>
        <w:spacing w:line="240" w:lineRule="auto"/>
        <w:jc w:val="both"/>
        <w:rPr>
          <w:szCs w:val="22"/>
        </w:rPr>
      </w:pPr>
      <w:r>
        <w:rPr>
          <w:noProof/>
        </w:rPr>
        <w:drawing>
          <wp:anchor distT="0" distB="0" distL="114300" distR="114300" simplePos="0" relativeHeight="251662335" behindDoc="1" locked="0" layoutInCell="1" allowOverlap="1" wp14:anchorId="186DC7C5" wp14:editId="46958FA8">
            <wp:simplePos x="0" y="0"/>
            <wp:positionH relativeFrom="column">
              <wp:posOffset>147320</wp:posOffset>
            </wp:positionH>
            <wp:positionV relativeFrom="paragraph">
              <wp:posOffset>109220</wp:posOffset>
            </wp:positionV>
            <wp:extent cx="1491615" cy="558800"/>
            <wp:effectExtent l="0" t="0" r="0" b="0"/>
            <wp:wrapNone/>
            <wp:docPr id="14" name="Bild 24" descr="Be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erk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16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Ihre</w:t>
      </w:r>
    </w:p>
    <w:p w:rsidR="007903F1" w:rsidRDefault="007903F1" w:rsidP="007903F1">
      <w:pPr>
        <w:rPr>
          <w:szCs w:val="22"/>
        </w:rPr>
      </w:pPr>
    </w:p>
    <w:p w:rsidR="007903F1" w:rsidRPr="00B400D3" w:rsidRDefault="007903F1" w:rsidP="007903F1">
      <w:pPr>
        <w:rPr>
          <w:szCs w:val="22"/>
        </w:rPr>
      </w:pPr>
    </w:p>
    <w:p w:rsidR="007903F1" w:rsidRPr="00B400D3" w:rsidRDefault="007903F1" w:rsidP="007903F1">
      <w:pPr>
        <w:rPr>
          <w:szCs w:val="22"/>
        </w:rPr>
      </w:pPr>
      <w:r w:rsidRPr="00CF24E3">
        <w:rPr>
          <w:szCs w:val="22"/>
        </w:rPr>
        <w:t xml:space="preserve">Prof. Dr. med. </w:t>
      </w:r>
      <w:r w:rsidRPr="00575556">
        <w:rPr>
          <w:szCs w:val="22"/>
          <w:lang w:val="en-US"/>
        </w:rPr>
        <w:t>Carola Berking</w:t>
      </w:r>
      <w:r w:rsidRPr="00575556">
        <w:rPr>
          <w:szCs w:val="22"/>
          <w:lang w:val="en-US"/>
        </w:rPr>
        <w:tab/>
      </w:r>
      <w:r w:rsidRPr="00575556">
        <w:rPr>
          <w:szCs w:val="22"/>
          <w:lang w:val="en-US"/>
        </w:rPr>
        <w:tab/>
      </w:r>
      <w:r w:rsidRPr="00575556">
        <w:rPr>
          <w:szCs w:val="22"/>
          <w:lang w:val="en-US"/>
        </w:rPr>
        <w:tab/>
      </w:r>
      <w:r w:rsidRPr="00575556">
        <w:rPr>
          <w:szCs w:val="22"/>
          <w:lang w:val="en-US"/>
        </w:rPr>
        <w:tab/>
        <w:t xml:space="preserve">Prof. Dr. med. </w:t>
      </w:r>
      <w:r w:rsidRPr="00B400D3">
        <w:rPr>
          <w:szCs w:val="22"/>
        </w:rPr>
        <w:t>M. Sticherling</w:t>
      </w:r>
    </w:p>
    <w:p w:rsidR="007903F1" w:rsidRPr="00B400D3" w:rsidRDefault="007903F1" w:rsidP="007903F1">
      <w:pPr>
        <w:rPr>
          <w:szCs w:val="22"/>
        </w:rPr>
      </w:pPr>
      <w:r>
        <w:rPr>
          <w:szCs w:val="22"/>
        </w:rPr>
        <w:t>Klinikdirektorin</w:t>
      </w:r>
      <w:r>
        <w:rPr>
          <w:szCs w:val="22"/>
        </w:rPr>
        <w:tab/>
      </w:r>
      <w:r>
        <w:rPr>
          <w:szCs w:val="22"/>
        </w:rPr>
        <w:tab/>
      </w:r>
      <w:r>
        <w:rPr>
          <w:szCs w:val="22"/>
        </w:rPr>
        <w:tab/>
      </w:r>
      <w:r>
        <w:rPr>
          <w:szCs w:val="22"/>
        </w:rPr>
        <w:tab/>
      </w:r>
      <w:r>
        <w:rPr>
          <w:szCs w:val="22"/>
        </w:rPr>
        <w:tab/>
        <w:t>Stellv. Klinik</w:t>
      </w:r>
      <w:r w:rsidRPr="00B400D3">
        <w:rPr>
          <w:szCs w:val="22"/>
        </w:rPr>
        <w:t>direktor</w:t>
      </w:r>
    </w:p>
    <w:p w:rsidR="00F71B97" w:rsidRDefault="00F71B97" w:rsidP="002264AE"/>
    <w:p w:rsidR="007903F1" w:rsidRDefault="007903F1" w:rsidP="002264AE"/>
    <w:tbl>
      <w:tblPr>
        <w:tblW w:w="9923" w:type="dxa"/>
        <w:tblCellMar>
          <w:top w:w="57" w:type="dxa"/>
          <w:left w:w="0" w:type="dxa"/>
          <w:right w:w="0" w:type="dxa"/>
        </w:tblCellMar>
        <w:tblLook w:val="04A0" w:firstRow="1" w:lastRow="0" w:firstColumn="1" w:lastColumn="0" w:noHBand="0" w:noVBand="1"/>
      </w:tblPr>
      <w:tblGrid>
        <w:gridCol w:w="6975"/>
        <w:gridCol w:w="2948"/>
      </w:tblGrid>
      <w:tr w:rsidR="007903F1" w:rsidRPr="00527DD6" w:rsidTr="00BE61EE">
        <w:trPr>
          <w:trHeight w:hRule="exact" w:val="799"/>
        </w:trPr>
        <w:tc>
          <w:tcPr>
            <w:tcW w:w="6975" w:type="dxa"/>
            <w:shd w:val="clear" w:color="auto" w:fill="auto"/>
            <w:vAlign w:val="bottom"/>
          </w:tcPr>
          <w:p w:rsidR="007903F1" w:rsidRPr="0064156B" w:rsidRDefault="007903F1" w:rsidP="00BE61EE">
            <w:pPr>
              <w:spacing w:after="100" w:line="240" w:lineRule="auto"/>
              <w:rPr>
                <w:sz w:val="12"/>
                <w:szCs w:val="12"/>
              </w:rPr>
            </w:pPr>
            <w:r>
              <w:rPr>
                <w:sz w:val="12"/>
                <w:szCs w:val="12"/>
              </w:rPr>
              <w:lastRenderedPageBreak/>
              <w:t>Hautklinik</w:t>
            </w:r>
            <w:r w:rsidRPr="0064156B">
              <w:rPr>
                <w:sz w:val="12"/>
                <w:szCs w:val="12"/>
              </w:rPr>
              <w:t xml:space="preserve">  </w:t>
            </w:r>
            <w:r>
              <w:rPr>
                <w:sz w:val="12"/>
                <w:szCs w:val="12"/>
              </w:rPr>
              <w:t xml:space="preserve">  Ulmenweg 18    </w:t>
            </w:r>
            <w:r w:rsidRPr="0064156B">
              <w:rPr>
                <w:sz w:val="12"/>
                <w:szCs w:val="12"/>
              </w:rPr>
              <w:t xml:space="preserve"> </w:t>
            </w:r>
            <w:r>
              <w:rPr>
                <w:sz w:val="12"/>
                <w:szCs w:val="12"/>
              </w:rPr>
              <w:t>D-</w:t>
            </w:r>
            <w:r w:rsidRPr="0064156B">
              <w:rPr>
                <w:sz w:val="12"/>
                <w:szCs w:val="12"/>
              </w:rPr>
              <w:t>910</w:t>
            </w:r>
            <w:r>
              <w:rPr>
                <w:sz w:val="12"/>
                <w:szCs w:val="12"/>
              </w:rPr>
              <w:t>54</w:t>
            </w:r>
            <w:r w:rsidRPr="0064156B">
              <w:rPr>
                <w:sz w:val="12"/>
                <w:szCs w:val="12"/>
              </w:rPr>
              <w:t xml:space="preserve"> Erlangen</w:t>
            </w:r>
          </w:p>
        </w:tc>
        <w:tc>
          <w:tcPr>
            <w:tcW w:w="2948" w:type="dxa"/>
            <w:vMerge w:val="restart"/>
            <w:shd w:val="clear" w:color="auto" w:fill="auto"/>
            <w:vAlign w:val="bottom"/>
          </w:tcPr>
          <w:p w:rsidR="007903F1" w:rsidRPr="0064156B" w:rsidRDefault="007903F1" w:rsidP="00BE61EE">
            <w:pPr>
              <w:spacing w:line="240" w:lineRule="auto"/>
              <w:rPr>
                <w:b/>
                <w:sz w:val="20"/>
              </w:rPr>
            </w:pPr>
            <w:r>
              <w:rPr>
                <w:b/>
                <w:sz w:val="20"/>
              </w:rPr>
              <w:t>Hautklinik</w:t>
            </w:r>
          </w:p>
          <w:p w:rsidR="007903F1" w:rsidRPr="00527DD6" w:rsidRDefault="007903F1" w:rsidP="00BE61EE">
            <w:pPr>
              <w:spacing w:line="240" w:lineRule="auto"/>
              <w:rPr>
                <w:b/>
                <w:sz w:val="14"/>
                <w:szCs w:val="14"/>
                <w:lang w:val="en-US"/>
              </w:rPr>
            </w:pPr>
            <w:r w:rsidRPr="00CF24E3">
              <w:rPr>
                <w:b/>
                <w:sz w:val="14"/>
                <w:szCs w:val="14"/>
              </w:rPr>
              <w:t xml:space="preserve">Direktorin: Prof. Dr. med. </w:t>
            </w:r>
            <w:r w:rsidRPr="00527DD6">
              <w:rPr>
                <w:b/>
                <w:sz w:val="14"/>
                <w:szCs w:val="14"/>
                <w:lang w:val="en-US"/>
              </w:rPr>
              <w:t>Carola Berking</w:t>
            </w:r>
          </w:p>
          <w:p w:rsidR="007903F1" w:rsidRPr="00527DD6" w:rsidRDefault="007903F1" w:rsidP="00BE61EE">
            <w:pPr>
              <w:spacing w:line="240" w:lineRule="auto"/>
              <w:rPr>
                <w:b/>
                <w:sz w:val="14"/>
                <w:szCs w:val="14"/>
                <w:lang w:val="en-US"/>
              </w:rPr>
            </w:pPr>
          </w:p>
        </w:tc>
      </w:tr>
      <w:tr w:rsidR="007903F1" w:rsidRPr="00527DD6" w:rsidTr="00BE61EE">
        <w:trPr>
          <w:trHeight w:val="294"/>
        </w:trPr>
        <w:tc>
          <w:tcPr>
            <w:tcW w:w="6975" w:type="dxa"/>
            <w:vMerge w:val="restart"/>
            <w:shd w:val="clear" w:color="auto" w:fill="auto"/>
          </w:tcPr>
          <w:p w:rsidR="007903F1" w:rsidRPr="00527DD6" w:rsidRDefault="007903F1" w:rsidP="00BE61EE">
            <w:pPr>
              <w:rPr>
                <w:lang w:val="en-US"/>
              </w:rPr>
            </w:pPr>
          </w:p>
        </w:tc>
        <w:tc>
          <w:tcPr>
            <w:tcW w:w="2948" w:type="dxa"/>
            <w:vMerge/>
            <w:shd w:val="clear" w:color="auto" w:fill="auto"/>
          </w:tcPr>
          <w:p w:rsidR="007903F1" w:rsidRPr="00527DD6" w:rsidRDefault="007903F1" w:rsidP="00BE61EE">
            <w:pPr>
              <w:rPr>
                <w:lang w:val="en-US"/>
              </w:rPr>
            </w:pPr>
          </w:p>
        </w:tc>
      </w:tr>
      <w:tr w:rsidR="007903F1" w:rsidTr="00BE61EE">
        <w:trPr>
          <w:trHeight w:val="697"/>
        </w:trPr>
        <w:tc>
          <w:tcPr>
            <w:tcW w:w="6975" w:type="dxa"/>
            <w:vMerge/>
            <w:shd w:val="clear" w:color="auto" w:fill="auto"/>
          </w:tcPr>
          <w:p w:rsidR="007903F1" w:rsidRPr="00527DD6" w:rsidRDefault="007903F1" w:rsidP="00BE61EE">
            <w:pPr>
              <w:rPr>
                <w:lang w:val="en-US"/>
              </w:rPr>
            </w:pPr>
          </w:p>
        </w:tc>
        <w:tc>
          <w:tcPr>
            <w:tcW w:w="2948" w:type="dxa"/>
            <w:shd w:val="clear" w:color="auto" w:fill="auto"/>
          </w:tcPr>
          <w:p w:rsidR="007903F1" w:rsidRPr="008A213A" w:rsidRDefault="007903F1" w:rsidP="00BE61EE">
            <w:pPr>
              <w:spacing w:line="180" w:lineRule="exact"/>
              <w:rPr>
                <w:sz w:val="14"/>
                <w:szCs w:val="14"/>
              </w:rPr>
            </w:pPr>
            <w:r>
              <w:rPr>
                <w:sz w:val="14"/>
                <w:szCs w:val="14"/>
              </w:rPr>
              <w:t>Telefon: 09131 85-45871</w:t>
            </w:r>
          </w:p>
          <w:p w:rsidR="007903F1" w:rsidRPr="008A213A" w:rsidRDefault="007903F1" w:rsidP="00BE61EE">
            <w:pPr>
              <w:spacing w:line="180" w:lineRule="exact"/>
              <w:rPr>
                <w:sz w:val="14"/>
                <w:szCs w:val="14"/>
              </w:rPr>
            </w:pPr>
            <w:r>
              <w:rPr>
                <w:sz w:val="14"/>
                <w:szCs w:val="14"/>
              </w:rPr>
              <w:t>Fax: 09131 85-32710</w:t>
            </w:r>
          </w:p>
          <w:p w:rsidR="007903F1" w:rsidRDefault="007903F1" w:rsidP="00BE61EE">
            <w:pPr>
              <w:spacing w:line="180" w:lineRule="exact"/>
            </w:pPr>
            <w:r w:rsidRPr="008A213A">
              <w:rPr>
                <w:sz w:val="14"/>
                <w:szCs w:val="14"/>
              </w:rPr>
              <w:t xml:space="preserve">E-Mail: </w:t>
            </w:r>
            <w:r>
              <w:rPr>
                <w:sz w:val="14"/>
                <w:szCs w:val="14"/>
              </w:rPr>
              <w:t>christine.luff</w:t>
            </w:r>
            <w:r w:rsidRPr="008A213A">
              <w:rPr>
                <w:sz w:val="14"/>
                <w:szCs w:val="14"/>
              </w:rPr>
              <w:t>@uk-erlangen.de</w:t>
            </w:r>
          </w:p>
        </w:tc>
      </w:tr>
    </w:tbl>
    <w:p w:rsidR="007903F1" w:rsidRDefault="007903F1" w:rsidP="002264AE"/>
    <w:p w:rsidR="007903F1" w:rsidRPr="008A213A" w:rsidRDefault="007903F1" w:rsidP="007903F1">
      <w:pPr>
        <w:autoSpaceDE w:val="0"/>
        <w:autoSpaceDN w:val="0"/>
        <w:adjustRightInd w:val="0"/>
        <w:spacing w:line="240" w:lineRule="auto"/>
        <w:jc w:val="center"/>
        <w:rPr>
          <w:rFonts w:cs="ITCFranklinGothic LT Book"/>
          <w:color w:val="000000"/>
          <w:sz w:val="24"/>
          <w:szCs w:val="24"/>
        </w:rPr>
      </w:pPr>
      <w:r w:rsidRPr="008A213A">
        <w:rPr>
          <w:rFonts w:cs="ITCFranklinGothic LT Book"/>
          <w:color w:val="000000"/>
          <w:sz w:val="24"/>
          <w:szCs w:val="24"/>
        </w:rPr>
        <w:t>Einladung zum</w:t>
      </w:r>
    </w:p>
    <w:p w:rsidR="007903F1" w:rsidRPr="008A213A" w:rsidRDefault="007903F1" w:rsidP="00C819A7">
      <w:pPr>
        <w:spacing w:line="240" w:lineRule="auto"/>
        <w:jc w:val="center"/>
        <w:rPr>
          <w:b/>
          <w:bCs/>
          <w:sz w:val="36"/>
          <w:szCs w:val="36"/>
        </w:rPr>
      </w:pPr>
      <w:r>
        <w:rPr>
          <w:b/>
          <w:bCs/>
          <w:sz w:val="36"/>
          <w:szCs w:val="36"/>
        </w:rPr>
        <w:t>29</w:t>
      </w:r>
      <w:r w:rsidRPr="008A213A">
        <w:rPr>
          <w:b/>
          <w:bCs/>
          <w:sz w:val="36"/>
          <w:szCs w:val="36"/>
        </w:rPr>
        <w:t>. Erlanger Dermatologen-Nachmittag (EDN)</w:t>
      </w:r>
    </w:p>
    <w:p w:rsidR="007903F1" w:rsidRPr="008A213A" w:rsidRDefault="007903F1" w:rsidP="00C819A7">
      <w:pPr>
        <w:spacing w:line="240" w:lineRule="auto"/>
        <w:jc w:val="center"/>
        <w:rPr>
          <w:b/>
          <w:bCs/>
          <w:sz w:val="36"/>
          <w:szCs w:val="36"/>
        </w:rPr>
      </w:pPr>
      <w:r>
        <w:rPr>
          <w:b/>
          <w:bCs/>
          <w:sz w:val="36"/>
          <w:szCs w:val="36"/>
        </w:rPr>
        <w:t>Mittwoch, 25.01.2023</w:t>
      </w:r>
    </w:p>
    <w:p w:rsidR="007903F1" w:rsidRPr="008A213A" w:rsidRDefault="007903F1" w:rsidP="007903F1">
      <w:pPr>
        <w:spacing w:line="240" w:lineRule="auto"/>
        <w:jc w:val="center"/>
        <w:rPr>
          <w:b/>
          <w:bCs/>
          <w:sz w:val="36"/>
          <w:szCs w:val="36"/>
        </w:rPr>
      </w:pPr>
      <w:r w:rsidRPr="008A213A">
        <w:rPr>
          <w:b/>
          <w:bCs/>
          <w:sz w:val="36"/>
          <w:szCs w:val="36"/>
        </w:rPr>
        <w:t>16:00 Uhr – 19:00 Uhr</w:t>
      </w:r>
    </w:p>
    <w:p w:rsidR="007903F1" w:rsidRPr="008A213A" w:rsidRDefault="007903F1" w:rsidP="007903F1">
      <w:pPr>
        <w:spacing w:line="240" w:lineRule="auto"/>
        <w:jc w:val="center"/>
        <w:rPr>
          <w:b/>
          <w:bCs/>
          <w:sz w:val="36"/>
          <w:szCs w:val="36"/>
        </w:rPr>
      </w:pPr>
    </w:p>
    <w:p w:rsidR="007903F1" w:rsidRDefault="007903F1" w:rsidP="007903F1">
      <w:pPr>
        <w:spacing w:line="240" w:lineRule="auto"/>
        <w:jc w:val="center"/>
        <w:rPr>
          <w:b/>
          <w:bCs/>
          <w:sz w:val="24"/>
          <w:szCs w:val="24"/>
        </w:rPr>
      </w:pPr>
      <w:r>
        <w:rPr>
          <w:b/>
          <w:bCs/>
          <w:sz w:val="24"/>
          <w:szCs w:val="24"/>
        </w:rPr>
        <w:t>Hybrid-Veranstaltung</w:t>
      </w:r>
    </w:p>
    <w:p w:rsidR="007903F1" w:rsidRPr="008A213A" w:rsidRDefault="007903F1" w:rsidP="00554952">
      <w:pPr>
        <w:spacing w:line="240" w:lineRule="auto"/>
        <w:jc w:val="center"/>
        <w:rPr>
          <w:bCs/>
          <w:sz w:val="24"/>
          <w:szCs w:val="24"/>
        </w:rPr>
      </w:pPr>
      <w:r>
        <w:rPr>
          <w:b/>
          <w:bCs/>
          <w:sz w:val="24"/>
          <w:szCs w:val="24"/>
        </w:rPr>
        <w:t xml:space="preserve">Virtuell per </w:t>
      </w:r>
      <w:proofErr w:type="spellStart"/>
      <w:r>
        <w:rPr>
          <w:b/>
          <w:bCs/>
          <w:sz w:val="24"/>
          <w:szCs w:val="24"/>
        </w:rPr>
        <w:t>Webex</w:t>
      </w:r>
      <w:proofErr w:type="spellEnd"/>
      <w:r>
        <w:rPr>
          <w:b/>
          <w:bCs/>
          <w:sz w:val="24"/>
          <w:szCs w:val="24"/>
        </w:rPr>
        <w:t>, Link folgt bei Anmeldung</w:t>
      </w:r>
    </w:p>
    <w:p w:rsidR="007903F1" w:rsidRPr="00236E13" w:rsidRDefault="007903F1" w:rsidP="007903F1">
      <w:pPr>
        <w:spacing w:line="240" w:lineRule="auto"/>
        <w:rPr>
          <w:b/>
          <w:sz w:val="24"/>
          <w:szCs w:val="24"/>
        </w:rPr>
      </w:pPr>
      <w:r w:rsidRPr="008A213A">
        <w:rPr>
          <w:b/>
          <w:bCs/>
          <w:sz w:val="24"/>
          <w:szCs w:val="24"/>
        </w:rPr>
        <w:t>Programm</w:t>
      </w:r>
    </w:p>
    <w:p w:rsidR="007903F1" w:rsidRPr="008A213A" w:rsidRDefault="007903F1" w:rsidP="007903F1">
      <w:pPr>
        <w:autoSpaceDE w:val="0"/>
        <w:autoSpaceDN w:val="0"/>
        <w:adjustRightInd w:val="0"/>
        <w:spacing w:before="96" w:line="240" w:lineRule="auto"/>
        <w:rPr>
          <w:rFonts w:cs="Franklin Gothic Medium"/>
          <w:b/>
          <w:szCs w:val="22"/>
        </w:rPr>
      </w:pPr>
      <w:r w:rsidRPr="008A213A">
        <w:rPr>
          <w:rFonts w:cs="Franklin Gothic Medium"/>
          <w:b/>
          <w:szCs w:val="22"/>
        </w:rPr>
        <w:t>16:00 Uhr</w:t>
      </w:r>
      <w:r w:rsidRPr="008A213A">
        <w:rPr>
          <w:rFonts w:cs="Franklin Gothic Medium"/>
          <w:b/>
          <w:szCs w:val="22"/>
        </w:rPr>
        <w:tab/>
        <w:t>Diaklinik mit Diskussion</w:t>
      </w:r>
    </w:p>
    <w:p w:rsidR="007903F1" w:rsidRDefault="007903F1" w:rsidP="007903F1">
      <w:pPr>
        <w:autoSpaceDE w:val="0"/>
        <w:autoSpaceDN w:val="0"/>
        <w:adjustRightInd w:val="0"/>
        <w:spacing w:before="96" w:line="240" w:lineRule="auto"/>
        <w:rPr>
          <w:rFonts w:cs="Franklin Gothic Medium"/>
          <w:i/>
          <w:szCs w:val="22"/>
        </w:rPr>
      </w:pPr>
      <w:r w:rsidRPr="008A213A">
        <w:rPr>
          <w:rFonts w:cs="Franklin Gothic Medium"/>
          <w:szCs w:val="22"/>
        </w:rPr>
        <w:tab/>
      </w:r>
      <w:r w:rsidRPr="008A213A">
        <w:rPr>
          <w:rFonts w:cs="Franklin Gothic Medium"/>
          <w:szCs w:val="22"/>
        </w:rPr>
        <w:tab/>
      </w:r>
      <w:r w:rsidRPr="008A213A">
        <w:rPr>
          <w:rFonts w:cs="Franklin Gothic Medium"/>
          <w:i/>
          <w:szCs w:val="22"/>
        </w:rPr>
        <w:t>Assistent</w:t>
      </w:r>
      <w:r>
        <w:rPr>
          <w:rFonts w:cs="Franklin Gothic Medium"/>
          <w:i/>
          <w:szCs w:val="22"/>
        </w:rPr>
        <w:t>inn</w:t>
      </w:r>
      <w:r w:rsidRPr="008A213A">
        <w:rPr>
          <w:rFonts w:cs="Franklin Gothic Medium"/>
          <w:i/>
          <w:szCs w:val="22"/>
        </w:rPr>
        <w:t>en</w:t>
      </w:r>
      <w:r>
        <w:rPr>
          <w:rFonts w:cs="Franklin Gothic Medium"/>
          <w:i/>
          <w:szCs w:val="22"/>
        </w:rPr>
        <w:t xml:space="preserve"> und Assistenten</w:t>
      </w:r>
      <w:r w:rsidRPr="008A213A">
        <w:rPr>
          <w:rFonts w:cs="Franklin Gothic Medium"/>
          <w:i/>
          <w:szCs w:val="22"/>
        </w:rPr>
        <w:t xml:space="preserve"> der Hautklinik; </w:t>
      </w:r>
    </w:p>
    <w:p w:rsidR="007903F1" w:rsidRPr="008A213A" w:rsidRDefault="007903F1" w:rsidP="007903F1">
      <w:pPr>
        <w:autoSpaceDE w:val="0"/>
        <w:autoSpaceDN w:val="0"/>
        <w:adjustRightInd w:val="0"/>
        <w:spacing w:before="96" w:line="240" w:lineRule="auto"/>
        <w:ind w:left="708" w:firstLine="708"/>
        <w:rPr>
          <w:rFonts w:cs="Franklin Gothic Medium"/>
          <w:i/>
          <w:szCs w:val="22"/>
        </w:rPr>
      </w:pPr>
      <w:r w:rsidRPr="008A213A">
        <w:rPr>
          <w:rFonts w:cs="Franklin Gothic Medium"/>
          <w:i/>
          <w:szCs w:val="22"/>
        </w:rPr>
        <w:t>Moderation: Prof. Dr. med. Michael Sticherling</w:t>
      </w:r>
    </w:p>
    <w:p w:rsidR="007903F1" w:rsidRPr="00896C6C" w:rsidRDefault="007903F1" w:rsidP="007903F1">
      <w:pPr>
        <w:autoSpaceDE w:val="0"/>
        <w:autoSpaceDN w:val="0"/>
        <w:adjustRightInd w:val="0"/>
        <w:spacing w:before="96" w:line="240" w:lineRule="auto"/>
        <w:rPr>
          <w:rFonts w:cs="Franklin Gothic Medium"/>
          <w:b/>
          <w:sz w:val="12"/>
          <w:szCs w:val="12"/>
        </w:rPr>
      </w:pPr>
    </w:p>
    <w:p w:rsidR="007903F1" w:rsidRPr="008A213A" w:rsidRDefault="007903F1" w:rsidP="007903F1">
      <w:pPr>
        <w:autoSpaceDE w:val="0"/>
        <w:autoSpaceDN w:val="0"/>
        <w:adjustRightInd w:val="0"/>
        <w:spacing w:before="96" w:line="240" w:lineRule="auto"/>
        <w:rPr>
          <w:rFonts w:cs="Franklin Gothic Medium"/>
          <w:b/>
          <w:szCs w:val="22"/>
        </w:rPr>
      </w:pPr>
      <w:r w:rsidRPr="008A213A">
        <w:rPr>
          <w:rFonts w:cs="Franklin Gothic Medium"/>
          <w:b/>
          <w:szCs w:val="22"/>
        </w:rPr>
        <w:t>17:30 Uhr</w:t>
      </w:r>
      <w:r w:rsidRPr="008A213A">
        <w:rPr>
          <w:rFonts w:cs="Franklin Gothic Medium"/>
          <w:b/>
          <w:szCs w:val="22"/>
        </w:rPr>
        <w:tab/>
        <w:t>Pause</w:t>
      </w:r>
      <w:r w:rsidR="00571C5D">
        <w:rPr>
          <w:rFonts w:cs="Franklin Gothic Medium"/>
          <w:b/>
          <w:szCs w:val="22"/>
        </w:rPr>
        <w:t xml:space="preserve"> mit Imbiss</w:t>
      </w:r>
    </w:p>
    <w:p w:rsidR="007903F1" w:rsidRPr="00896C6C" w:rsidRDefault="007903F1" w:rsidP="007903F1">
      <w:pPr>
        <w:autoSpaceDE w:val="0"/>
        <w:autoSpaceDN w:val="0"/>
        <w:adjustRightInd w:val="0"/>
        <w:spacing w:before="96" w:line="240" w:lineRule="auto"/>
        <w:rPr>
          <w:rFonts w:cs="Franklin Gothic Medium"/>
          <w:sz w:val="12"/>
          <w:szCs w:val="12"/>
        </w:rPr>
      </w:pPr>
    </w:p>
    <w:p w:rsidR="00C819A7" w:rsidRDefault="007903F1" w:rsidP="007903F1">
      <w:pPr>
        <w:autoSpaceDE w:val="0"/>
        <w:autoSpaceDN w:val="0"/>
        <w:adjustRightInd w:val="0"/>
        <w:spacing w:before="96" w:line="240" w:lineRule="auto"/>
        <w:ind w:left="1410" w:hanging="1410"/>
        <w:rPr>
          <w:rFonts w:cs="Franklin Gothic Medium"/>
          <w:b/>
          <w:szCs w:val="22"/>
        </w:rPr>
      </w:pPr>
      <w:r w:rsidRPr="008A213A">
        <w:rPr>
          <w:rFonts w:cs="Franklin Gothic Medium"/>
          <w:b/>
          <w:szCs w:val="22"/>
        </w:rPr>
        <w:t>18:00 Uhr</w:t>
      </w:r>
      <w:r w:rsidRPr="008A213A">
        <w:rPr>
          <w:rFonts w:cs="Franklin Gothic Medium"/>
          <w:b/>
          <w:szCs w:val="22"/>
        </w:rPr>
        <w:tab/>
      </w:r>
      <w:r w:rsidR="00C819A7">
        <w:rPr>
          <w:rFonts w:cs="Franklin Gothic Medium"/>
          <w:b/>
          <w:szCs w:val="22"/>
        </w:rPr>
        <w:t>Wenn die Leitlinie nicht weiterhilft – komplexe entzündliche Dermatosen</w:t>
      </w:r>
    </w:p>
    <w:p w:rsidR="007903F1" w:rsidRPr="00C819A7" w:rsidRDefault="00C819A7" w:rsidP="007903F1">
      <w:pPr>
        <w:autoSpaceDE w:val="0"/>
        <w:autoSpaceDN w:val="0"/>
        <w:adjustRightInd w:val="0"/>
        <w:spacing w:before="96" w:line="240" w:lineRule="auto"/>
        <w:ind w:left="1410" w:hanging="1410"/>
        <w:rPr>
          <w:rFonts w:cs="Franklin Gothic Medium"/>
          <w:b/>
          <w:szCs w:val="22"/>
        </w:rPr>
      </w:pPr>
      <w:r>
        <w:rPr>
          <w:rFonts w:ascii="FranklinGothicLT-Demi" w:hAnsi="FranklinGothicLT-Demi" w:cs="FranklinGothicLT-Demi"/>
          <w:szCs w:val="22"/>
        </w:rPr>
        <w:tab/>
      </w:r>
      <w:r w:rsidRPr="00C819A7">
        <w:rPr>
          <w:rFonts w:cs="Franklin Gothic Medium"/>
          <w:b/>
          <w:szCs w:val="22"/>
        </w:rPr>
        <w:t>managen</w:t>
      </w:r>
      <w:r w:rsidR="007903F1" w:rsidRPr="00C819A7">
        <w:rPr>
          <w:rFonts w:cs="Franklin Gothic Medium"/>
          <w:b/>
          <w:szCs w:val="22"/>
        </w:rPr>
        <w:t xml:space="preserve"> </w:t>
      </w:r>
    </w:p>
    <w:p w:rsidR="007903F1" w:rsidRDefault="007903F1" w:rsidP="007903F1">
      <w:pPr>
        <w:autoSpaceDE w:val="0"/>
        <w:autoSpaceDN w:val="0"/>
        <w:adjustRightInd w:val="0"/>
        <w:spacing w:before="96" w:line="240" w:lineRule="auto"/>
        <w:ind w:left="1410"/>
        <w:rPr>
          <w:rFonts w:ascii="FranklinGothicLT-Demi" w:hAnsi="FranklinGothicLT-Demi" w:cs="FranklinGothicLT-Demi"/>
          <w:szCs w:val="22"/>
        </w:rPr>
      </w:pPr>
      <w:r>
        <w:rPr>
          <w:rFonts w:ascii="FranklinGothicLT-Demi" w:hAnsi="FranklinGothicLT-Demi" w:cs="FranklinGothicLT-Demi"/>
          <w:szCs w:val="22"/>
        </w:rPr>
        <w:t>PD Dr. Dr. med. Felix Lauffer</w:t>
      </w:r>
    </w:p>
    <w:p w:rsidR="00EC39D4" w:rsidRDefault="007903F1" w:rsidP="00EC39D4">
      <w:pPr>
        <w:autoSpaceDE w:val="0"/>
        <w:autoSpaceDN w:val="0"/>
        <w:adjustRightInd w:val="0"/>
        <w:spacing w:line="240" w:lineRule="auto"/>
        <w:rPr>
          <w:rFonts w:ascii="FranklinGothicLT-Demi" w:hAnsi="FranklinGothicLT-Demi" w:cs="FranklinGothicLT-Demi"/>
          <w:szCs w:val="22"/>
        </w:rPr>
      </w:pPr>
      <w:r>
        <w:rPr>
          <w:rFonts w:ascii="FranklinGothicLT-Book" w:hAnsi="FranklinGothicLT-Book" w:cs="FranklinGothicLT-Book"/>
          <w:szCs w:val="22"/>
        </w:rPr>
        <w:tab/>
      </w:r>
      <w:r>
        <w:rPr>
          <w:rFonts w:ascii="FranklinGothicLT-Book" w:hAnsi="FranklinGothicLT-Book" w:cs="FranklinGothicLT-Book"/>
          <w:szCs w:val="22"/>
        </w:rPr>
        <w:tab/>
      </w:r>
      <w:r w:rsidR="00EC39D4" w:rsidRPr="00EC39D4">
        <w:rPr>
          <w:rFonts w:ascii="FranklinGothicLT-Demi" w:hAnsi="FranklinGothicLT-Demi" w:cs="FranklinGothicLT-Demi"/>
          <w:szCs w:val="22"/>
        </w:rPr>
        <w:t>Klinik und Poliklinik für Dermatologie und Allergologie am Biederstein,</w:t>
      </w:r>
    </w:p>
    <w:p w:rsidR="007903F1" w:rsidRDefault="00EC39D4" w:rsidP="00EC39D4">
      <w:pPr>
        <w:autoSpaceDE w:val="0"/>
        <w:autoSpaceDN w:val="0"/>
        <w:adjustRightInd w:val="0"/>
        <w:spacing w:line="240" w:lineRule="auto"/>
        <w:ind w:left="708" w:firstLine="708"/>
        <w:rPr>
          <w:rFonts w:ascii="FranklinGothicLT-Demi" w:hAnsi="FranklinGothicLT-Demi" w:cs="FranklinGothicLT-Demi"/>
          <w:szCs w:val="22"/>
        </w:rPr>
      </w:pPr>
      <w:r w:rsidRPr="00EC39D4">
        <w:rPr>
          <w:rFonts w:ascii="FranklinGothicLT-Demi" w:hAnsi="FranklinGothicLT-Demi" w:cs="FranklinGothicLT-Demi"/>
          <w:szCs w:val="22"/>
        </w:rPr>
        <w:t>Technische Universität München</w:t>
      </w:r>
    </w:p>
    <w:p w:rsidR="00EC39D4" w:rsidRPr="00EC39D4" w:rsidRDefault="00EC39D4" w:rsidP="00EC39D4">
      <w:pPr>
        <w:autoSpaceDE w:val="0"/>
        <w:autoSpaceDN w:val="0"/>
        <w:adjustRightInd w:val="0"/>
        <w:spacing w:line="240" w:lineRule="auto"/>
        <w:ind w:left="708" w:firstLine="708"/>
        <w:rPr>
          <w:rFonts w:ascii="FranklinGothicLT-Demi" w:hAnsi="FranklinGothicLT-Demi" w:cs="FranklinGothicLT-Demi"/>
          <w:szCs w:val="22"/>
        </w:rPr>
      </w:pPr>
    </w:p>
    <w:p w:rsidR="007903F1" w:rsidRPr="008A213A" w:rsidRDefault="007903F1" w:rsidP="007903F1">
      <w:pPr>
        <w:spacing w:line="277" w:lineRule="auto"/>
        <w:ind w:right="-2"/>
        <w:rPr>
          <w:rFonts w:eastAsia="ITCFranklinGothic LT Book" w:cs="ITCFranklinGothic LT Book"/>
          <w:sz w:val="20"/>
        </w:rPr>
      </w:pPr>
      <w:r>
        <w:rPr>
          <w:rFonts w:eastAsia="ITCFranklinGothic LT Book" w:cs="ITCFranklinGothic LT Book"/>
          <w:spacing w:val="-1"/>
          <w:sz w:val="20"/>
        </w:rPr>
        <w:t xml:space="preserve">Fortbildungspunkte wurden bei </w:t>
      </w:r>
      <w:r w:rsidRPr="00570B43">
        <w:rPr>
          <w:rFonts w:eastAsia="ITCFranklinGothic LT Book" w:cs="ITCFranklinGothic LT Book"/>
          <w:spacing w:val="-1"/>
          <w:sz w:val="20"/>
        </w:rPr>
        <w:t>der Bayrischen Landesärztekammer</w:t>
      </w:r>
      <w:r>
        <w:rPr>
          <w:rFonts w:eastAsia="ITCFranklinGothic LT Book" w:cs="ITCFranklinGothic LT Book"/>
          <w:spacing w:val="-1"/>
          <w:sz w:val="20"/>
        </w:rPr>
        <w:t xml:space="preserve"> beantragt</w:t>
      </w:r>
      <w:r w:rsidRPr="008A213A">
        <w:rPr>
          <w:rFonts w:eastAsia="ITCFranklinGothic LT Book" w:cs="ITCFranklinGothic LT Book"/>
          <w:spacing w:val="-1"/>
          <w:sz w:val="20"/>
        </w:rPr>
        <w:t>.</w:t>
      </w:r>
      <w:r w:rsidRPr="008A213A">
        <w:rPr>
          <w:rFonts w:eastAsia="ITCFranklinGothic LT Book" w:cs="ITCFranklinGothic LT Book"/>
          <w:sz w:val="20"/>
        </w:rPr>
        <w:t xml:space="preserve"> </w:t>
      </w:r>
    </w:p>
    <w:p w:rsidR="007903F1" w:rsidRPr="008A213A" w:rsidRDefault="007903F1" w:rsidP="007903F1">
      <w:pPr>
        <w:spacing w:line="277" w:lineRule="auto"/>
        <w:ind w:right="-2"/>
        <w:rPr>
          <w:rFonts w:eastAsia="ITCFranklinGothic LT Book" w:cs="ITCFranklinGothic LT Book"/>
          <w:sz w:val="20"/>
        </w:rPr>
      </w:pPr>
      <w:r w:rsidRPr="008A213A">
        <w:rPr>
          <w:rFonts w:eastAsia="ITCFranklinGothic LT Book" w:cs="ITCFranklinGothic LT Book"/>
          <w:sz w:val="20"/>
        </w:rPr>
        <w:t>D</w:t>
      </w:r>
      <w:r w:rsidRPr="008A213A">
        <w:rPr>
          <w:rFonts w:eastAsia="ITCFranklinGothic LT Book" w:cs="ITCFranklinGothic LT Book"/>
          <w:spacing w:val="1"/>
          <w:sz w:val="20"/>
        </w:rPr>
        <w:t>i</w:t>
      </w:r>
      <w:r w:rsidRPr="008A213A">
        <w:rPr>
          <w:rFonts w:eastAsia="ITCFranklinGothic LT Book" w:cs="ITCFranklinGothic LT Book"/>
          <w:sz w:val="20"/>
        </w:rPr>
        <w:t>e</w:t>
      </w:r>
      <w:r w:rsidRPr="008A213A">
        <w:rPr>
          <w:rFonts w:eastAsia="ITCFranklinGothic LT Book" w:cs="ITCFranklinGothic LT Book"/>
          <w:spacing w:val="-3"/>
          <w:sz w:val="20"/>
        </w:rPr>
        <w:t xml:space="preserve"> </w:t>
      </w:r>
      <w:r w:rsidRPr="008A213A">
        <w:rPr>
          <w:rFonts w:eastAsia="ITCFranklinGothic LT Book" w:cs="ITCFranklinGothic LT Book"/>
          <w:spacing w:val="-1"/>
          <w:sz w:val="20"/>
        </w:rPr>
        <w:t>T</w:t>
      </w:r>
      <w:r w:rsidRPr="008A213A">
        <w:rPr>
          <w:rFonts w:eastAsia="ITCFranklinGothic LT Book" w:cs="ITCFranklinGothic LT Book"/>
          <w:sz w:val="20"/>
        </w:rPr>
        <w:t>eilna</w:t>
      </w:r>
      <w:r w:rsidRPr="008A213A">
        <w:rPr>
          <w:rFonts w:eastAsia="ITCFranklinGothic LT Book" w:cs="ITCFranklinGothic LT Book"/>
          <w:spacing w:val="1"/>
          <w:sz w:val="20"/>
        </w:rPr>
        <w:t>h</w:t>
      </w:r>
      <w:r w:rsidRPr="008A213A">
        <w:rPr>
          <w:rFonts w:eastAsia="ITCFranklinGothic LT Book" w:cs="ITCFranklinGothic LT Book"/>
          <w:sz w:val="20"/>
        </w:rPr>
        <w:t>me</w:t>
      </w:r>
      <w:r w:rsidRPr="008A213A">
        <w:rPr>
          <w:rFonts w:eastAsia="ITCFranklinGothic LT Book" w:cs="ITCFranklinGothic LT Book"/>
          <w:spacing w:val="-9"/>
          <w:sz w:val="20"/>
        </w:rPr>
        <w:t xml:space="preserve"> </w:t>
      </w:r>
      <w:r w:rsidRPr="008A213A">
        <w:rPr>
          <w:rFonts w:eastAsia="ITCFranklinGothic LT Book" w:cs="ITCFranklinGothic LT Book"/>
          <w:spacing w:val="1"/>
          <w:sz w:val="20"/>
        </w:rPr>
        <w:t>i</w:t>
      </w:r>
      <w:r w:rsidRPr="008A213A">
        <w:rPr>
          <w:rFonts w:eastAsia="ITCFranklinGothic LT Book" w:cs="ITCFranklinGothic LT Book"/>
          <w:sz w:val="20"/>
        </w:rPr>
        <w:t>st</w:t>
      </w:r>
      <w:r w:rsidRPr="008A213A">
        <w:rPr>
          <w:rFonts w:eastAsia="ITCFranklinGothic LT Book" w:cs="ITCFranklinGothic LT Book"/>
          <w:spacing w:val="1"/>
          <w:sz w:val="20"/>
        </w:rPr>
        <w:t xml:space="preserve"> </w:t>
      </w:r>
      <w:r w:rsidRPr="008A213A">
        <w:rPr>
          <w:rFonts w:eastAsia="ITCFranklinGothic LT Book" w:cs="ITCFranklinGothic LT Book"/>
          <w:spacing w:val="-1"/>
          <w:sz w:val="20"/>
        </w:rPr>
        <w:t>k</w:t>
      </w:r>
      <w:r w:rsidRPr="008A213A">
        <w:rPr>
          <w:rFonts w:eastAsia="ITCFranklinGothic LT Book" w:cs="ITCFranklinGothic LT Book"/>
          <w:sz w:val="20"/>
        </w:rPr>
        <w:t>os</w:t>
      </w:r>
      <w:r w:rsidRPr="008A213A">
        <w:rPr>
          <w:rFonts w:eastAsia="ITCFranklinGothic LT Book" w:cs="ITCFranklinGothic LT Book"/>
          <w:spacing w:val="1"/>
          <w:sz w:val="20"/>
        </w:rPr>
        <w:t>t</w:t>
      </w:r>
      <w:r w:rsidRPr="008A213A">
        <w:rPr>
          <w:rFonts w:eastAsia="ITCFranklinGothic LT Book" w:cs="ITCFranklinGothic LT Book"/>
          <w:sz w:val="20"/>
        </w:rPr>
        <w:t>e</w:t>
      </w:r>
      <w:r w:rsidRPr="008A213A">
        <w:rPr>
          <w:rFonts w:eastAsia="ITCFranklinGothic LT Book" w:cs="ITCFranklinGothic LT Book"/>
          <w:spacing w:val="1"/>
          <w:sz w:val="20"/>
        </w:rPr>
        <w:t>n</w:t>
      </w:r>
      <w:r w:rsidRPr="008A213A">
        <w:rPr>
          <w:rFonts w:eastAsia="ITCFranklinGothic LT Book" w:cs="ITCFranklinGothic LT Book"/>
          <w:sz w:val="20"/>
        </w:rPr>
        <w:t>lo</w:t>
      </w:r>
      <w:r w:rsidRPr="008A213A">
        <w:rPr>
          <w:rFonts w:eastAsia="ITCFranklinGothic LT Book" w:cs="ITCFranklinGothic LT Book"/>
          <w:spacing w:val="2"/>
          <w:sz w:val="20"/>
        </w:rPr>
        <w:t>s</w:t>
      </w:r>
      <w:r w:rsidRPr="008A213A">
        <w:rPr>
          <w:rFonts w:eastAsia="ITCFranklinGothic LT Book" w:cs="ITCFranklinGothic LT Book"/>
          <w:sz w:val="20"/>
        </w:rPr>
        <w:t>.</w:t>
      </w:r>
      <w:r w:rsidRPr="008A213A">
        <w:rPr>
          <w:rFonts w:eastAsia="ITCFranklinGothic LT Book" w:cs="ITCFranklinGothic LT Book"/>
          <w:spacing w:val="-9"/>
          <w:sz w:val="20"/>
        </w:rPr>
        <w:t xml:space="preserve"> </w:t>
      </w:r>
      <w:r w:rsidRPr="008A213A">
        <w:rPr>
          <w:rFonts w:eastAsia="ITCFranklinGothic LT Book" w:cs="ITCFranklinGothic LT Book"/>
          <w:spacing w:val="-1"/>
          <w:sz w:val="20"/>
        </w:rPr>
        <w:t>E</w:t>
      </w:r>
      <w:r w:rsidRPr="008A213A">
        <w:rPr>
          <w:rFonts w:eastAsia="ITCFranklinGothic LT Book" w:cs="ITCFranklinGothic LT Book"/>
          <w:sz w:val="20"/>
        </w:rPr>
        <w:t>ine</w:t>
      </w:r>
      <w:r w:rsidRPr="008A213A">
        <w:rPr>
          <w:rFonts w:eastAsia="ITCFranklinGothic LT Book" w:cs="ITCFranklinGothic LT Book"/>
          <w:spacing w:val="-4"/>
          <w:sz w:val="20"/>
        </w:rPr>
        <w:t xml:space="preserve"> </w:t>
      </w:r>
      <w:r w:rsidRPr="008A213A">
        <w:rPr>
          <w:rFonts w:eastAsia="ITCFranklinGothic LT Book" w:cs="ITCFranklinGothic LT Book"/>
          <w:spacing w:val="-1"/>
          <w:sz w:val="20"/>
        </w:rPr>
        <w:t>A</w:t>
      </w:r>
      <w:r w:rsidRPr="008A213A">
        <w:rPr>
          <w:rFonts w:eastAsia="ITCFranklinGothic LT Book" w:cs="ITCFranklinGothic LT Book"/>
          <w:spacing w:val="3"/>
          <w:sz w:val="20"/>
        </w:rPr>
        <w:t>n</w:t>
      </w:r>
      <w:r w:rsidRPr="008A213A">
        <w:rPr>
          <w:rFonts w:eastAsia="ITCFranklinGothic LT Book" w:cs="ITCFranklinGothic LT Book"/>
          <w:sz w:val="20"/>
        </w:rPr>
        <w:t>mel</w:t>
      </w:r>
      <w:r w:rsidRPr="008A213A">
        <w:rPr>
          <w:rFonts w:eastAsia="ITCFranklinGothic LT Book" w:cs="ITCFranklinGothic LT Book"/>
          <w:spacing w:val="1"/>
          <w:sz w:val="20"/>
        </w:rPr>
        <w:t>d</w:t>
      </w:r>
      <w:r w:rsidRPr="008A213A">
        <w:rPr>
          <w:rFonts w:eastAsia="ITCFranklinGothic LT Book" w:cs="ITCFranklinGothic LT Book"/>
          <w:sz w:val="20"/>
        </w:rPr>
        <w:t>u</w:t>
      </w:r>
      <w:r w:rsidRPr="008A213A">
        <w:rPr>
          <w:rFonts w:eastAsia="ITCFranklinGothic LT Book" w:cs="ITCFranklinGothic LT Book"/>
          <w:spacing w:val="1"/>
          <w:sz w:val="20"/>
        </w:rPr>
        <w:t>n</w:t>
      </w:r>
      <w:r w:rsidRPr="008A213A">
        <w:rPr>
          <w:rFonts w:eastAsia="ITCFranklinGothic LT Book" w:cs="ITCFranklinGothic LT Book"/>
          <w:sz w:val="20"/>
        </w:rPr>
        <w:t>g</w:t>
      </w:r>
      <w:r w:rsidRPr="008A213A">
        <w:rPr>
          <w:rFonts w:eastAsia="ITCFranklinGothic LT Book" w:cs="ITCFranklinGothic LT Book"/>
          <w:spacing w:val="-11"/>
          <w:sz w:val="20"/>
        </w:rPr>
        <w:t xml:space="preserve"> </w:t>
      </w:r>
      <w:r w:rsidRPr="008A213A">
        <w:rPr>
          <w:rFonts w:eastAsia="ITCFranklinGothic LT Book" w:cs="ITCFranklinGothic LT Book"/>
          <w:spacing w:val="3"/>
          <w:sz w:val="20"/>
        </w:rPr>
        <w:t>i</w:t>
      </w:r>
      <w:r w:rsidRPr="008A213A">
        <w:rPr>
          <w:rFonts w:eastAsia="ITCFranklinGothic LT Book" w:cs="ITCFranklinGothic LT Book"/>
          <w:sz w:val="20"/>
        </w:rPr>
        <w:t>st</w:t>
      </w:r>
      <w:r w:rsidRPr="008A213A">
        <w:rPr>
          <w:rFonts w:eastAsia="ITCFranklinGothic LT Book" w:cs="ITCFranklinGothic LT Book"/>
          <w:spacing w:val="-2"/>
          <w:sz w:val="20"/>
        </w:rPr>
        <w:t xml:space="preserve"> </w:t>
      </w:r>
      <w:r w:rsidRPr="008A213A">
        <w:rPr>
          <w:rFonts w:eastAsia="ITCFranklinGothic LT Book" w:cs="ITCFranklinGothic LT Book"/>
          <w:sz w:val="20"/>
        </w:rPr>
        <w:t>e</w:t>
      </w:r>
      <w:r w:rsidRPr="008A213A">
        <w:rPr>
          <w:rFonts w:eastAsia="ITCFranklinGothic LT Book" w:cs="ITCFranklinGothic LT Book"/>
          <w:spacing w:val="1"/>
          <w:sz w:val="20"/>
        </w:rPr>
        <w:t>r</w:t>
      </w:r>
      <w:r w:rsidRPr="008A213A">
        <w:rPr>
          <w:rFonts w:eastAsia="ITCFranklinGothic LT Book" w:cs="ITCFranklinGothic LT Book"/>
          <w:sz w:val="20"/>
        </w:rPr>
        <w:t>fo</w:t>
      </w:r>
      <w:r w:rsidRPr="008A213A">
        <w:rPr>
          <w:rFonts w:eastAsia="ITCFranklinGothic LT Book" w:cs="ITCFranklinGothic LT Book"/>
          <w:spacing w:val="1"/>
          <w:sz w:val="20"/>
        </w:rPr>
        <w:t>r</w:t>
      </w:r>
      <w:r w:rsidRPr="008A213A">
        <w:rPr>
          <w:rFonts w:eastAsia="ITCFranklinGothic LT Book" w:cs="ITCFranklinGothic LT Book"/>
          <w:sz w:val="20"/>
        </w:rPr>
        <w:t>d</w:t>
      </w:r>
      <w:r w:rsidRPr="008A213A">
        <w:rPr>
          <w:rFonts w:eastAsia="ITCFranklinGothic LT Book" w:cs="ITCFranklinGothic LT Book"/>
          <w:spacing w:val="1"/>
          <w:sz w:val="20"/>
        </w:rPr>
        <w:t>er</w:t>
      </w:r>
      <w:r w:rsidRPr="008A213A">
        <w:rPr>
          <w:rFonts w:eastAsia="ITCFranklinGothic LT Book" w:cs="ITCFranklinGothic LT Book"/>
          <w:sz w:val="20"/>
        </w:rPr>
        <w:t>li</w:t>
      </w:r>
      <w:r w:rsidRPr="008A213A">
        <w:rPr>
          <w:rFonts w:eastAsia="ITCFranklinGothic LT Book" w:cs="ITCFranklinGothic LT Book"/>
          <w:spacing w:val="1"/>
          <w:sz w:val="20"/>
        </w:rPr>
        <w:t>c</w:t>
      </w:r>
      <w:r w:rsidRPr="008A213A">
        <w:rPr>
          <w:rFonts w:eastAsia="ITCFranklinGothic LT Book" w:cs="ITCFranklinGothic LT Book"/>
          <w:sz w:val="20"/>
        </w:rPr>
        <w:t>h.</w:t>
      </w:r>
      <w:r>
        <w:rPr>
          <w:rFonts w:eastAsia="ITCFranklinGothic LT Book" w:cs="ITCFranklinGothic LT Book"/>
          <w:sz w:val="20"/>
        </w:rPr>
        <w:t xml:space="preserve"> Bitte Anmeldung per Mail mit Angabe der EFN-Nummer an </w:t>
      </w:r>
      <w:hyperlink r:id="rId11" w:history="1">
        <w:r w:rsidRPr="00070F88">
          <w:rPr>
            <w:rStyle w:val="Hyperlink"/>
            <w:rFonts w:eastAsia="ITCFranklinGothic LT Book" w:cs="ITCFranklinGothic LT Book"/>
            <w:sz w:val="20"/>
          </w:rPr>
          <w:t>christine.luff@uk-erlangen.de</w:t>
        </w:r>
      </w:hyperlink>
      <w:r>
        <w:rPr>
          <w:rFonts w:eastAsia="ITCFranklinGothic LT Book" w:cs="ITCFranklinGothic LT Book"/>
          <w:sz w:val="20"/>
        </w:rPr>
        <w:t xml:space="preserve"> .</w:t>
      </w:r>
    </w:p>
    <w:p w:rsidR="007903F1" w:rsidRPr="00896C6C" w:rsidRDefault="007903F1" w:rsidP="007903F1">
      <w:pPr>
        <w:spacing w:line="200" w:lineRule="exact"/>
        <w:rPr>
          <w:sz w:val="12"/>
          <w:szCs w:val="12"/>
        </w:rPr>
      </w:pPr>
    </w:p>
    <w:p w:rsidR="007903F1" w:rsidRDefault="007903F1" w:rsidP="007903F1">
      <w:pPr>
        <w:spacing w:line="277" w:lineRule="auto"/>
        <w:ind w:right="-2"/>
        <w:rPr>
          <w:rFonts w:eastAsia="ITCFranklinGothic LT Book" w:cs="ITCFranklinGothic LT Book"/>
          <w:b/>
          <w:spacing w:val="-1"/>
          <w:sz w:val="20"/>
        </w:rPr>
      </w:pPr>
      <w:r w:rsidRPr="002731F8">
        <w:rPr>
          <w:rFonts w:eastAsia="ITCFranklinGothic LT Book" w:cs="ITCFranklinGothic LT Book"/>
          <w:b/>
          <w:spacing w:val="-1"/>
          <w:sz w:val="20"/>
        </w:rPr>
        <w:t>Mit freundlicher Unterstützung von</w:t>
      </w:r>
      <w:r w:rsidR="00C819A7">
        <w:rPr>
          <w:rFonts w:eastAsia="ITCFranklinGothic LT Book" w:cs="ITCFranklinGothic LT Book"/>
          <w:b/>
          <w:spacing w:val="-1"/>
          <w:sz w:val="20"/>
        </w:rPr>
        <w:t xml:space="preserve"> (je 500 € für Sponsoring/Standmiete)</w:t>
      </w:r>
      <w:r w:rsidRPr="002731F8">
        <w:rPr>
          <w:rFonts w:eastAsia="ITCFranklinGothic LT Book" w:cs="ITCFranklinGothic LT Book"/>
          <w:b/>
          <w:spacing w:val="-1"/>
          <w:sz w:val="20"/>
        </w:rPr>
        <w:t xml:space="preserve">: </w:t>
      </w:r>
    </w:p>
    <w:p w:rsidR="007903F1" w:rsidRPr="0040231B" w:rsidRDefault="00FE2B3B" w:rsidP="007903F1">
      <w:pPr>
        <w:spacing w:line="277" w:lineRule="auto"/>
        <w:ind w:right="-2"/>
        <w:rPr>
          <w:rFonts w:eastAsia="ITCFranklinGothic LT Book" w:cs="ITCFranklinGothic LT Book"/>
          <w:spacing w:val="-1"/>
          <w:sz w:val="14"/>
        </w:rPr>
      </w:pPr>
      <w:r>
        <w:rPr>
          <w:noProof/>
        </w:rPr>
        <w:drawing>
          <wp:anchor distT="0" distB="0" distL="114300" distR="114300" simplePos="0" relativeHeight="251664383" behindDoc="0" locked="0" layoutInCell="1" allowOverlap="1">
            <wp:simplePos x="0" y="0"/>
            <wp:positionH relativeFrom="page">
              <wp:align>center</wp:align>
            </wp:positionH>
            <wp:positionV relativeFrom="paragraph">
              <wp:posOffset>41275</wp:posOffset>
            </wp:positionV>
            <wp:extent cx="1308100" cy="953135"/>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miral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100" cy="953135"/>
                    </a:xfrm>
                    <a:prstGeom prst="rect">
                      <a:avLst/>
                    </a:prstGeom>
                  </pic:spPr>
                </pic:pic>
              </a:graphicData>
            </a:graphic>
            <wp14:sizeRelH relativeFrom="page">
              <wp14:pctWidth>0</wp14:pctWidth>
            </wp14:sizeRelH>
            <wp14:sizeRelV relativeFrom="page">
              <wp14:pctHeight>0</wp14:pctHeight>
            </wp14:sizeRelV>
          </wp:anchor>
        </w:drawing>
      </w:r>
    </w:p>
    <w:p w:rsidR="007903F1" w:rsidRDefault="007903F1" w:rsidP="002264AE"/>
    <w:p w:rsidR="00274441" w:rsidRDefault="0066406E" w:rsidP="00554952">
      <w:pPr>
        <w:rPr>
          <w:sz w:val="16"/>
        </w:rPr>
      </w:pPr>
      <w:r>
        <w:rPr>
          <w:noProof/>
          <w:sz w:val="16"/>
        </w:rPr>
        <w:drawing>
          <wp:anchor distT="0" distB="0" distL="114300" distR="114300" simplePos="0" relativeHeight="251671551" behindDoc="1" locked="0" layoutInCell="1" allowOverlap="1">
            <wp:simplePos x="0" y="0"/>
            <wp:positionH relativeFrom="column">
              <wp:posOffset>4052570</wp:posOffset>
            </wp:positionH>
            <wp:positionV relativeFrom="paragraph">
              <wp:posOffset>4445</wp:posOffset>
            </wp:positionV>
            <wp:extent cx="1460500" cy="810504"/>
            <wp:effectExtent l="0" t="0" r="635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iersdorf_Eucerin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810504"/>
                    </a:xfrm>
                    <a:prstGeom prst="rect">
                      <a:avLst/>
                    </a:prstGeom>
                  </pic:spPr>
                </pic:pic>
              </a:graphicData>
            </a:graphic>
            <wp14:sizeRelH relativeFrom="page">
              <wp14:pctWidth>0</wp14:pctWidth>
            </wp14:sizeRelH>
            <wp14:sizeRelV relativeFrom="page">
              <wp14:pctHeight>0</wp14:pctHeight>
            </wp14:sizeRelV>
          </wp:anchor>
        </w:drawing>
      </w:r>
      <w:r w:rsidR="00FE2B3B">
        <w:rPr>
          <w:noProof/>
          <w:sz w:val="12"/>
          <w:szCs w:val="12"/>
        </w:rPr>
        <w:drawing>
          <wp:anchor distT="0" distB="0" distL="114300" distR="114300" simplePos="0" relativeHeight="251669503" behindDoc="1" locked="0" layoutInCell="1" allowOverlap="1" wp14:anchorId="4A2687E8">
            <wp:simplePos x="0" y="0"/>
            <wp:positionH relativeFrom="margin">
              <wp:align>left</wp:align>
            </wp:positionH>
            <wp:positionV relativeFrom="paragraph">
              <wp:posOffset>71755</wp:posOffset>
            </wp:positionV>
            <wp:extent cx="1593068" cy="279400"/>
            <wp:effectExtent l="0" t="0" r="762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bVie-Logo Standard (groß).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3068" cy="279400"/>
                    </a:xfrm>
                    <a:prstGeom prst="rect">
                      <a:avLst/>
                    </a:prstGeom>
                  </pic:spPr>
                </pic:pic>
              </a:graphicData>
            </a:graphic>
            <wp14:sizeRelH relativeFrom="page">
              <wp14:pctWidth>0</wp14:pctWidth>
            </wp14:sizeRelH>
            <wp14:sizeRelV relativeFrom="page">
              <wp14:pctHeight>0</wp14:pctHeight>
            </wp14:sizeRelV>
          </wp:anchor>
        </w:drawing>
      </w:r>
      <w:r w:rsidR="00274441">
        <w:rPr>
          <w:sz w:val="16"/>
        </w:rPr>
        <w:br/>
      </w:r>
    </w:p>
    <w:p w:rsidR="00274441" w:rsidRDefault="00274441" w:rsidP="00554952">
      <w:pPr>
        <w:rPr>
          <w:sz w:val="16"/>
        </w:rPr>
      </w:pPr>
    </w:p>
    <w:p w:rsidR="00274441" w:rsidRDefault="00274441" w:rsidP="00554952">
      <w:pPr>
        <w:rPr>
          <w:sz w:val="16"/>
        </w:rPr>
      </w:pPr>
    </w:p>
    <w:p w:rsidR="00274441" w:rsidRDefault="00274441" w:rsidP="00554952">
      <w:pPr>
        <w:rPr>
          <w:sz w:val="16"/>
        </w:rPr>
      </w:pPr>
    </w:p>
    <w:p w:rsidR="00274441" w:rsidRPr="00043796" w:rsidRDefault="00274441" w:rsidP="00554952">
      <w:pPr>
        <w:rPr>
          <w:sz w:val="14"/>
        </w:rPr>
      </w:pPr>
    </w:p>
    <w:p w:rsidR="00554952" w:rsidRPr="00554952" w:rsidRDefault="0066406E" w:rsidP="002264AE">
      <w:pPr>
        <w:rPr>
          <w:sz w:val="16"/>
        </w:rPr>
      </w:pPr>
      <w:r>
        <w:rPr>
          <w:rFonts w:eastAsia="ITCFranklinGothic LT Book" w:cs="ITCFranklinGothic LT Book"/>
          <w:noProof/>
          <w:spacing w:val="-1"/>
          <w:sz w:val="14"/>
        </w:rPr>
        <w:drawing>
          <wp:anchor distT="0" distB="0" distL="114300" distR="114300" simplePos="0" relativeHeight="251667455" behindDoc="0" locked="0" layoutInCell="1" allowOverlap="1">
            <wp:simplePos x="0" y="0"/>
            <wp:positionH relativeFrom="page">
              <wp:posOffset>1306830</wp:posOffset>
            </wp:positionH>
            <wp:positionV relativeFrom="paragraph">
              <wp:posOffset>50395</wp:posOffset>
            </wp:positionV>
            <wp:extent cx="768573" cy="793750"/>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x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8573" cy="793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7" behindDoc="0" locked="0" layoutInCell="1" allowOverlap="1">
            <wp:simplePos x="0" y="0"/>
            <wp:positionH relativeFrom="page">
              <wp:align>center</wp:align>
            </wp:positionH>
            <wp:positionV relativeFrom="paragraph">
              <wp:posOffset>183551</wp:posOffset>
            </wp:positionV>
            <wp:extent cx="1624418" cy="660400"/>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nssen_ta_imm_jj_color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4418" cy="660400"/>
                    </a:xfrm>
                    <a:prstGeom prst="rect">
                      <a:avLst/>
                    </a:prstGeom>
                  </pic:spPr>
                </pic:pic>
              </a:graphicData>
            </a:graphic>
            <wp14:sizeRelH relativeFrom="page">
              <wp14:pctWidth>0</wp14:pctWidth>
            </wp14:sizeRelH>
            <wp14:sizeRelV relativeFrom="page">
              <wp14:pctHeight>0</wp14:pctHeight>
            </wp14:sizeRelV>
          </wp:anchor>
        </w:drawing>
      </w:r>
      <w:r>
        <w:rPr>
          <w:noProof/>
          <w:sz w:val="12"/>
          <w:szCs w:val="12"/>
        </w:rPr>
        <w:drawing>
          <wp:anchor distT="0" distB="0" distL="114300" distR="114300" simplePos="0" relativeHeight="251666431" behindDoc="0" locked="0" layoutInCell="1" allowOverlap="1" wp14:anchorId="416A5E97">
            <wp:simplePos x="0" y="0"/>
            <wp:positionH relativeFrom="page">
              <wp:posOffset>5177155</wp:posOffset>
            </wp:positionH>
            <wp:positionV relativeFrom="paragraph">
              <wp:posOffset>177800</wp:posOffset>
            </wp:positionV>
            <wp:extent cx="869950" cy="669925"/>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9950" cy="669925"/>
                    </a:xfrm>
                    <a:prstGeom prst="rect">
                      <a:avLst/>
                    </a:prstGeom>
                  </pic:spPr>
                </pic:pic>
              </a:graphicData>
            </a:graphic>
            <wp14:sizeRelH relativeFrom="page">
              <wp14:pctWidth>0</wp14:pctWidth>
            </wp14:sizeRelH>
            <wp14:sizeRelV relativeFrom="page">
              <wp14:pctHeight>0</wp14:pctHeight>
            </wp14:sizeRelV>
          </wp:anchor>
        </w:drawing>
      </w:r>
      <w:r>
        <w:rPr>
          <w:noProof/>
          <w:sz w:val="16"/>
        </w:rPr>
        <w:drawing>
          <wp:anchor distT="0" distB="0" distL="114300" distR="114300" simplePos="0" relativeHeight="251670527" behindDoc="0" locked="0" layoutInCell="1" allowOverlap="1">
            <wp:simplePos x="0" y="0"/>
            <wp:positionH relativeFrom="margin">
              <wp:posOffset>3244850</wp:posOffset>
            </wp:positionH>
            <wp:positionV relativeFrom="paragraph">
              <wp:posOffset>847090</wp:posOffset>
            </wp:positionV>
            <wp:extent cx="1851616" cy="7239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erreFabre_LOGO_Franchise_Innovative_Oncology_QUADR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1616" cy="723900"/>
                    </a:xfrm>
                    <a:prstGeom prst="rect">
                      <a:avLst/>
                    </a:prstGeom>
                  </pic:spPr>
                </pic:pic>
              </a:graphicData>
            </a:graphic>
            <wp14:sizeRelH relativeFrom="page">
              <wp14:pctWidth>0</wp14:pctWidth>
            </wp14:sizeRelH>
            <wp14:sizeRelV relativeFrom="page">
              <wp14:pctHeight>0</wp14:pctHeight>
            </wp14:sizeRelV>
          </wp:anchor>
        </w:drawing>
      </w:r>
      <w:r>
        <w:rPr>
          <w:noProof/>
          <w:sz w:val="16"/>
        </w:rPr>
        <w:drawing>
          <wp:anchor distT="0" distB="0" distL="114300" distR="114300" simplePos="0" relativeHeight="251668479" behindDoc="1" locked="0" layoutInCell="1" allowOverlap="1" wp14:anchorId="5C8F69F7">
            <wp:simplePos x="0" y="0"/>
            <wp:positionH relativeFrom="column">
              <wp:posOffset>1236345</wp:posOffset>
            </wp:positionH>
            <wp:positionV relativeFrom="paragraph">
              <wp:posOffset>847090</wp:posOffset>
            </wp:positionV>
            <wp:extent cx="1174750" cy="828490"/>
            <wp:effectExtent l="0" t="0" r="635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llyLogo_RGB_Re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4750" cy="828490"/>
                    </a:xfrm>
                    <a:prstGeom prst="rect">
                      <a:avLst/>
                    </a:prstGeom>
                  </pic:spPr>
                </pic:pic>
              </a:graphicData>
            </a:graphic>
            <wp14:sizeRelH relativeFrom="page">
              <wp14:pctWidth>0</wp14:pctWidth>
            </wp14:sizeRelH>
            <wp14:sizeRelV relativeFrom="page">
              <wp14:pctHeight>0</wp14:pctHeight>
            </wp14:sizeRelV>
          </wp:anchor>
        </w:drawing>
      </w:r>
    </w:p>
    <w:sectPr w:rsidR="00554952" w:rsidRPr="00554952" w:rsidSect="00B50DED">
      <w:headerReference w:type="even" r:id="rId20"/>
      <w:headerReference w:type="default" r:id="rId21"/>
      <w:footerReference w:type="even" r:id="rId22"/>
      <w:footerReference w:type="default" r:id="rId23"/>
      <w:headerReference w:type="first" r:id="rId24"/>
      <w:footerReference w:type="first" r:id="rId25"/>
      <w:pgSz w:w="11906" w:h="16838" w:code="9"/>
      <w:pgMar w:top="2211" w:right="1134" w:bottom="1797" w:left="1418" w:header="709" w:footer="227" w:gutter="0"/>
      <w:paperSrc w:first="2"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3F1" w:rsidRDefault="007903F1" w:rsidP="005A58B8">
      <w:pPr>
        <w:spacing w:line="240" w:lineRule="auto"/>
      </w:pPr>
      <w:r>
        <w:separator/>
      </w:r>
    </w:p>
  </w:endnote>
  <w:endnote w:type="continuationSeparator" w:id="0">
    <w:p w:rsidR="007903F1" w:rsidRDefault="007903F1" w:rsidP="005A5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ITCFranklinGothic LT Book">
    <w:panose1 w:val="02000503050000020004"/>
    <w:charset w:val="00"/>
    <w:family w:val="auto"/>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GothicLT-Demi">
    <w:altName w:val="Calibri"/>
    <w:panose1 w:val="00000000000000000000"/>
    <w:charset w:val="00"/>
    <w:family w:val="swiss"/>
    <w:notTrueType/>
    <w:pitch w:val="default"/>
    <w:sig w:usb0="00000003" w:usb1="00000000" w:usb2="00000000" w:usb3="00000000" w:csb0="00000001" w:csb1="00000000"/>
  </w:font>
  <w:font w:name="FranklinGothicLT-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03" w:rsidRDefault="001266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CellMar>
        <w:left w:w="0" w:type="dxa"/>
        <w:right w:w="0" w:type="dxa"/>
      </w:tblCellMar>
      <w:tblLook w:val="04A0" w:firstRow="1" w:lastRow="0" w:firstColumn="1" w:lastColumn="0" w:noHBand="0" w:noVBand="1"/>
    </w:tblPr>
    <w:tblGrid>
      <w:gridCol w:w="8222"/>
      <w:gridCol w:w="1701"/>
    </w:tblGrid>
    <w:tr w:rsidR="004D4A9E" w:rsidRPr="004D4A9E" w:rsidTr="002E692D">
      <w:tc>
        <w:tcPr>
          <w:tcW w:w="8222" w:type="dxa"/>
          <w:shd w:val="clear" w:color="auto" w:fill="auto"/>
        </w:tcPr>
        <w:p w:rsidR="004D4A9E" w:rsidRPr="002E692D" w:rsidRDefault="004D4A9E" w:rsidP="004532B8">
          <w:pPr>
            <w:pStyle w:val="Fuzeile"/>
            <w:rPr>
              <w:sz w:val="14"/>
              <w:szCs w:val="14"/>
            </w:rPr>
          </w:pPr>
        </w:p>
      </w:tc>
      <w:tc>
        <w:tcPr>
          <w:tcW w:w="1701" w:type="dxa"/>
          <w:shd w:val="clear" w:color="auto" w:fill="auto"/>
        </w:tcPr>
        <w:p w:rsidR="004D4A9E" w:rsidRPr="002E692D" w:rsidRDefault="004D4A9E">
          <w:pPr>
            <w:pStyle w:val="Fuzeile"/>
            <w:rPr>
              <w:sz w:val="14"/>
              <w:szCs w:val="14"/>
            </w:rPr>
          </w:pPr>
          <w:r w:rsidRPr="002E692D">
            <w:rPr>
              <w:sz w:val="14"/>
              <w:szCs w:val="14"/>
            </w:rPr>
            <w:t xml:space="preserve">Seite </w:t>
          </w:r>
          <w:r w:rsidRPr="002E692D">
            <w:rPr>
              <w:sz w:val="14"/>
              <w:szCs w:val="14"/>
            </w:rPr>
            <w:fldChar w:fldCharType="begin"/>
          </w:r>
          <w:r w:rsidRPr="002E692D">
            <w:rPr>
              <w:sz w:val="14"/>
              <w:szCs w:val="14"/>
            </w:rPr>
            <w:instrText>PAGE   \* MERGEFORMAT</w:instrText>
          </w:r>
          <w:r w:rsidRPr="002E692D">
            <w:rPr>
              <w:sz w:val="14"/>
              <w:szCs w:val="14"/>
            </w:rPr>
            <w:fldChar w:fldCharType="separate"/>
          </w:r>
          <w:r w:rsidR="007C2702" w:rsidRPr="002E692D">
            <w:rPr>
              <w:noProof/>
              <w:sz w:val="14"/>
              <w:szCs w:val="14"/>
            </w:rPr>
            <w:t>2</w:t>
          </w:r>
          <w:r w:rsidRPr="002E692D">
            <w:rPr>
              <w:sz w:val="14"/>
              <w:szCs w:val="14"/>
            </w:rPr>
            <w:fldChar w:fldCharType="end"/>
          </w:r>
        </w:p>
      </w:tc>
    </w:tr>
  </w:tbl>
  <w:p w:rsidR="004D4A9E" w:rsidRPr="004D4A9E" w:rsidRDefault="004D4A9E">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4A0" w:firstRow="1" w:lastRow="0" w:firstColumn="1" w:lastColumn="0" w:noHBand="0" w:noVBand="1"/>
    </w:tblPr>
    <w:tblGrid>
      <w:gridCol w:w="2267"/>
      <w:gridCol w:w="2552"/>
      <w:gridCol w:w="2552"/>
      <w:gridCol w:w="2552"/>
    </w:tblGrid>
    <w:tr w:rsidR="00B50DED" w:rsidRPr="008E5118" w:rsidTr="00B50DED">
      <w:trPr>
        <w:trHeight w:hRule="exact" w:val="993"/>
      </w:trPr>
      <w:tc>
        <w:tcPr>
          <w:tcW w:w="2267" w:type="dxa"/>
          <w:shd w:val="clear" w:color="auto" w:fill="auto"/>
        </w:tcPr>
        <w:p w:rsidR="00B50DED" w:rsidRPr="002E692D" w:rsidRDefault="00B50DED" w:rsidP="00B50DED">
          <w:pPr>
            <w:pStyle w:val="Fuzeile"/>
            <w:rPr>
              <w:sz w:val="14"/>
              <w:szCs w:val="14"/>
            </w:rPr>
          </w:pPr>
          <w:r w:rsidRPr="002E692D">
            <w:rPr>
              <w:sz w:val="14"/>
              <w:szCs w:val="14"/>
            </w:rPr>
            <w:t>Universitätsklinikum Erlangen</w:t>
          </w:r>
        </w:p>
        <w:p w:rsidR="00B50DED" w:rsidRPr="002E692D" w:rsidRDefault="00B50DED" w:rsidP="00B50DED">
          <w:pPr>
            <w:pStyle w:val="Fuzeile"/>
            <w:rPr>
              <w:sz w:val="14"/>
              <w:szCs w:val="14"/>
            </w:rPr>
          </w:pPr>
          <w:r w:rsidRPr="002E692D">
            <w:rPr>
              <w:sz w:val="14"/>
              <w:szCs w:val="14"/>
            </w:rPr>
            <w:t>Anstalt des öffentlichen Rechts</w:t>
          </w:r>
        </w:p>
        <w:p w:rsidR="00B50DED" w:rsidRPr="002E692D" w:rsidRDefault="00B50DED" w:rsidP="00B50DED">
          <w:pPr>
            <w:pStyle w:val="Fuzeile"/>
            <w:rPr>
              <w:sz w:val="14"/>
              <w:szCs w:val="14"/>
            </w:rPr>
          </w:pPr>
          <w:r>
            <w:rPr>
              <w:sz w:val="14"/>
              <w:szCs w:val="14"/>
            </w:rPr>
            <w:t>Aufsichtsrat (Vorsitzender</w:t>
          </w:r>
          <w:r w:rsidRPr="002E692D">
            <w:rPr>
              <w:sz w:val="14"/>
              <w:szCs w:val="14"/>
            </w:rPr>
            <w:t>):</w:t>
          </w:r>
        </w:p>
        <w:p w:rsidR="00B50DED" w:rsidRPr="002E692D" w:rsidRDefault="00B50DED" w:rsidP="00B50DED">
          <w:pPr>
            <w:pStyle w:val="Fuzeile"/>
            <w:rPr>
              <w:sz w:val="14"/>
              <w:szCs w:val="14"/>
            </w:rPr>
          </w:pPr>
          <w:r>
            <w:rPr>
              <w:sz w:val="14"/>
              <w:szCs w:val="14"/>
            </w:rPr>
            <w:t xml:space="preserve">Staatsminister </w:t>
          </w:r>
          <w:r w:rsidR="00126603">
            <w:rPr>
              <w:sz w:val="14"/>
              <w:szCs w:val="14"/>
            </w:rPr>
            <w:t>Markus Blume</w:t>
          </w:r>
        </w:p>
        <w:p w:rsidR="00B50DED" w:rsidRPr="003361BF" w:rsidRDefault="00B50DED" w:rsidP="00B50DED">
          <w:pPr>
            <w:pStyle w:val="Fuzeile"/>
            <w:rPr>
              <w:sz w:val="14"/>
              <w:szCs w:val="14"/>
            </w:rPr>
          </w:pPr>
          <w:r w:rsidRPr="002E692D">
            <w:rPr>
              <w:sz w:val="14"/>
              <w:szCs w:val="14"/>
            </w:rPr>
            <w:t>Telefon: +49 9131 85-0</w:t>
          </w:r>
        </w:p>
        <w:p w:rsidR="00B50DED" w:rsidRPr="003361BF" w:rsidRDefault="00B50DED" w:rsidP="00B50DED">
          <w:pPr>
            <w:pStyle w:val="Fuzeile"/>
            <w:rPr>
              <w:sz w:val="14"/>
              <w:szCs w:val="14"/>
              <w:lang w:val="en-US"/>
            </w:rPr>
          </w:pPr>
          <w:r w:rsidRPr="003361BF">
            <w:rPr>
              <w:sz w:val="14"/>
              <w:szCs w:val="14"/>
              <w:lang w:val="en-US"/>
            </w:rPr>
            <w:t>www.uk-erlangen.de</w:t>
          </w:r>
        </w:p>
      </w:tc>
      <w:tc>
        <w:tcPr>
          <w:tcW w:w="2552" w:type="dxa"/>
        </w:tcPr>
        <w:p w:rsidR="00B50DED" w:rsidRPr="003740B5" w:rsidRDefault="00B50DED" w:rsidP="00B50DED">
          <w:pPr>
            <w:pStyle w:val="Fuzeile"/>
            <w:tabs>
              <w:tab w:val="right" w:pos="2134"/>
            </w:tabs>
            <w:rPr>
              <w:sz w:val="14"/>
              <w:szCs w:val="14"/>
            </w:rPr>
          </w:pPr>
          <w:r w:rsidRPr="003740B5">
            <w:rPr>
              <w:sz w:val="14"/>
              <w:szCs w:val="14"/>
            </w:rPr>
            <w:t>Hochschulambulanz</w:t>
          </w:r>
        </w:p>
        <w:p w:rsidR="00B50DED" w:rsidRPr="003740B5" w:rsidRDefault="00B50DED" w:rsidP="00B50DED">
          <w:pPr>
            <w:pStyle w:val="Fuzeile"/>
            <w:tabs>
              <w:tab w:val="right" w:pos="2134"/>
            </w:tabs>
            <w:rPr>
              <w:sz w:val="14"/>
              <w:szCs w:val="14"/>
            </w:rPr>
          </w:pPr>
          <w:r w:rsidRPr="003740B5">
            <w:rPr>
              <w:sz w:val="14"/>
              <w:szCs w:val="14"/>
            </w:rPr>
            <w:t>Telefon: 09131 85-33842</w:t>
          </w:r>
        </w:p>
        <w:p w:rsidR="00B50DED" w:rsidRPr="003740B5" w:rsidRDefault="00B50DED" w:rsidP="00B50DED">
          <w:pPr>
            <w:pStyle w:val="Fuzeile"/>
            <w:tabs>
              <w:tab w:val="right" w:pos="2134"/>
            </w:tabs>
            <w:rPr>
              <w:sz w:val="14"/>
              <w:szCs w:val="14"/>
            </w:rPr>
          </w:pPr>
          <w:r w:rsidRPr="003740B5">
            <w:rPr>
              <w:sz w:val="14"/>
              <w:szCs w:val="14"/>
            </w:rPr>
            <w:t>Privatambulanz</w:t>
          </w:r>
        </w:p>
        <w:p w:rsidR="00B50DED" w:rsidRPr="002E692D" w:rsidRDefault="00B50DED" w:rsidP="00B50DED">
          <w:pPr>
            <w:pStyle w:val="Fuzeile"/>
            <w:spacing w:after="240"/>
            <w:rPr>
              <w:sz w:val="14"/>
              <w:szCs w:val="14"/>
            </w:rPr>
          </w:pPr>
          <w:r>
            <w:rPr>
              <w:noProof/>
              <w:sz w:val="14"/>
              <w:szCs w:val="14"/>
              <w:lang w:eastAsia="de-DE"/>
            </w:rPr>
            <w:drawing>
              <wp:anchor distT="0" distB="0" distL="114300" distR="114300" simplePos="0" relativeHeight="251667456" behindDoc="0" locked="0" layoutInCell="1" allowOverlap="1" wp14:anchorId="7A575B86" wp14:editId="045F1952">
                <wp:simplePos x="0" y="0"/>
                <wp:positionH relativeFrom="column">
                  <wp:posOffset>0</wp:posOffset>
                </wp:positionH>
                <wp:positionV relativeFrom="paragraph">
                  <wp:posOffset>143510</wp:posOffset>
                </wp:positionV>
                <wp:extent cx="1014095" cy="14986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14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0B5">
            <w:rPr>
              <w:sz w:val="14"/>
              <w:szCs w:val="14"/>
            </w:rPr>
            <w:t>Telefon: 09131 85-33662</w:t>
          </w:r>
          <w:r>
            <w:rPr>
              <w:sz w:val="14"/>
              <w:szCs w:val="14"/>
            </w:rPr>
            <w:br/>
          </w:r>
        </w:p>
      </w:tc>
      <w:tc>
        <w:tcPr>
          <w:tcW w:w="2552" w:type="dxa"/>
          <w:shd w:val="clear" w:color="auto" w:fill="auto"/>
          <w:tcMar>
            <w:left w:w="28" w:type="dxa"/>
            <w:right w:w="28" w:type="dxa"/>
          </w:tcMar>
        </w:tcPr>
        <w:p w:rsidR="00B50DED" w:rsidRPr="003740B5" w:rsidRDefault="00B50DED" w:rsidP="00B50DED">
          <w:pPr>
            <w:pStyle w:val="Fuzeile"/>
            <w:tabs>
              <w:tab w:val="right" w:pos="2134"/>
            </w:tabs>
            <w:rPr>
              <w:sz w:val="14"/>
              <w:szCs w:val="14"/>
            </w:rPr>
          </w:pPr>
          <w:r>
            <w:rPr>
              <w:noProof/>
              <w:sz w:val="14"/>
              <w:szCs w:val="14"/>
              <w:lang w:eastAsia="de-DE"/>
            </w:rPr>
            <w:drawing>
              <wp:inline distT="0" distB="0" distL="0" distR="0" wp14:anchorId="5757232F">
                <wp:extent cx="1184074" cy="61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074" cy="612000"/>
                        </a:xfrm>
                        <a:prstGeom prst="rect">
                          <a:avLst/>
                        </a:prstGeom>
                        <a:noFill/>
                      </pic:spPr>
                    </pic:pic>
                  </a:graphicData>
                </a:graphic>
              </wp:inline>
            </w:drawing>
          </w:r>
          <w:r w:rsidRPr="003740B5">
            <w:rPr>
              <w:sz w:val="14"/>
              <w:szCs w:val="14"/>
            </w:rPr>
            <w:t>Hochschulambulanz</w:t>
          </w:r>
        </w:p>
        <w:p w:rsidR="00B50DED" w:rsidRPr="003740B5" w:rsidRDefault="00B50DED" w:rsidP="00B50DED">
          <w:pPr>
            <w:pStyle w:val="Fuzeile"/>
            <w:tabs>
              <w:tab w:val="right" w:pos="2134"/>
            </w:tabs>
            <w:rPr>
              <w:sz w:val="14"/>
              <w:szCs w:val="14"/>
            </w:rPr>
          </w:pPr>
          <w:r w:rsidRPr="003740B5">
            <w:rPr>
              <w:sz w:val="14"/>
              <w:szCs w:val="14"/>
            </w:rPr>
            <w:t>Telefon: 09131 85-33842</w:t>
          </w:r>
        </w:p>
        <w:p w:rsidR="00B50DED" w:rsidRPr="003740B5" w:rsidRDefault="00B50DED" w:rsidP="00B50DED">
          <w:pPr>
            <w:pStyle w:val="Fuzeile"/>
            <w:tabs>
              <w:tab w:val="right" w:pos="2134"/>
            </w:tabs>
            <w:rPr>
              <w:sz w:val="14"/>
              <w:szCs w:val="14"/>
            </w:rPr>
          </w:pPr>
          <w:r w:rsidRPr="003740B5">
            <w:rPr>
              <w:sz w:val="14"/>
              <w:szCs w:val="14"/>
            </w:rPr>
            <w:t>Privatambulanz</w:t>
          </w:r>
        </w:p>
        <w:p w:rsidR="00B50DED" w:rsidRPr="002E692D" w:rsidRDefault="00B50DED" w:rsidP="00B50DED">
          <w:pPr>
            <w:pStyle w:val="Fuzeile"/>
            <w:spacing w:after="240"/>
            <w:rPr>
              <w:sz w:val="14"/>
              <w:szCs w:val="14"/>
            </w:rPr>
          </w:pPr>
          <w:r>
            <w:rPr>
              <w:noProof/>
              <w:sz w:val="14"/>
              <w:szCs w:val="14"/>
              <w:lang w:eastAsia="de-DE"/>
            </w:rPr>
            <w:drawing>
              <wp:anchor distT="0" distB="0" distL="114300" distR="114300" simplePos="0" relativeHeight="251666432" behindDoc="0" locked="0" layoutInCell="1" allowOverlap="1" wp14:anchorId="4F5B1928" wp14:editId="74E10079">
                <wp:simplePos x="0" y="0"/>
                <wp:positionH relativeFrom="column">
                  <wp:posOffset>0</wp:posOffset>
                </wp:positionH>
                <wp:positionV relativeFrom="paragraph">
                  <wp:posOffset>143510</wp:posOffset>
                </wp:positionV>
                <wp:extent cx="1014095" cy="149860"/>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14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0B5">
            <w:rPr>
              <w:sz w:val="14"/>
              <w:szCs w:val="14"/>
            </w:rPr>
            <w:t>Telefon: 09131 85-33662</w:t>
          </w:r>
          <w:r>
            <w:rPr>
              <w:sz w:val="14"/>
              <w:szCs w:val="14"/>
            </w:rPr>
            <w:br/>
          </w:r>
        </w:p>
      </w:tc>
      <w:tc>
        <w:tcPr>
          <w:tcW w:w="2552" w:type="dxa"/>
          <w:shd w:val="clear" w:color="auto" w:fill="auto"/>
          <w:tcMar>
            <w:left w:w="28" w:type="dxa"/>
            <w:right w:w="28" w:type="dxa"/>
          </w:tcMar>
        </w:tcPr>
        <w:p w:rsidR="00B50DED" w:rsidRPr="002E692D" w:rsidRDefault="00EC39D4" w:rsidP="00B50DED">
          <w:pPr>
            <w:pStyle w:val="Fuzeile"/>
            <w:jc w:val="center"/>
            <w:rPr>
              <w:sz w:val="14"/>
              <w:szCs w:val="14"/>
            </w:rPr>
          </w:pPr>
          <w:r>
            <w:rPr>
              <w:noProof/>
              <w:sz w:val="14"/>
              <w:szCs w:val="1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49.5pt">
                <v:imagedata r:id="rId3" o:title="FAU_Kernmarke_H_black"/>
              </v:shape>
            </w:pict>
          </w:r>
        </w:p>
      </w:tc>
    </w:tr>
  </w:tbl>
  <w:p w:rsidR="00C52992" w:rsidRPr="00126603" w:rsidRDefault="00C52992">
    <w:pPr>
      <w:pStyle w:val="Fuzeile"/>
      <w:rPr>
        <w:sz w:val="18"/>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3F1" w:rsidRDefault="007903F1" w:rsidP="005A58B8">
      <w:pPr>
        <w:spacing w:line="240" w:lineRule="auto"/>
      </w:pPr>
      <w:r>
        <w:separator/>
      </w:r>
    </w:p>
  </w:footnote>
  <w:footnote w:type="continuationSeparator" w:id="0">
    <w:p w:rsidR="007903F1" w:rsidRDefault="007903F1" w:rsidP="005A58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03" w:rsidRDefault="001266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03" w:rsidRDefault="001266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03" w:rsidRDefault="001266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9EE"/>
    <w:multiLevelType w:val="hybridMultilevel"/>
    <w:tmpl w:val="A21A62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F1"/>
    <w:rsid w:val="000007C0"/>
    <w:rsid w:val="00001B00"/>
    <w:rsid w:val="00013F29"/>
    <w:rsid w:val="0004088E"/>
    <w:rsid w:val="00043796"/>
    <w:rsid w:val="000670F0"/>
    <w:rsid w:val="00067B74"/>
    <w:rsid w:val="0007036F"/>
    <w:rsid w:val="000975B0"/>
    <w:rsid w:val="000A5105"/>
    <w:rsid w:val="000C409B"/>
    <w:rsid w:val="000C5CD4"/>
    <w:rsid w:val="000C71DF"/>
    <w:rsid w:val="000C742B"/>
    <w:rsid w:val="000D6F53"/>
    <w:rsid w:val="000E2911"/>
    <w:rsid w:val="000E567C"/>
    <w:rsid w:val="000E649C"/>
    <w:rsid w:val="000E7626"/>
    <w:rsid w:val="000E7BB5"/>
    <w:rsid w:val="000F25B0"/>
    <w:rsid w:val="000F7CCF"/>
    <w:rsid w:val="00102B8C"/>
    <w:rsid w:val="00103621"/>
    <w:rsid w:val="00106456"/>
    <w:rsid w:val="00126603"/>
    <w:rsid w:val="001325DD"/>
    <w:rsid w:val="0013532F"/>
    <w:rsid w:val="00144802"/>
    <w:rsid w:val="001545A2"/>
    <w:rsid w:val="00163E4F"/>
    <w:rsid w:val="00166376"/>
    <w:rsid w:val="00182B0C"/>
    <w:rsid w:val="00184314"/>
    <w:rsid w:val="00190A70"/>
    <w:rsid w:val="001B1B8D"/>
    <w:rsid w:val="001C4147"/>
    <w:rsid w:val="001C7045"/>
    <w:rsid w:val="001D2B99"/>
    <w:rsid w:val="001D4ADE"/>
    <w:rsid w:val="001D57D0"/>
    <w:rsid w:val="001E1BE8"/>
    <w:rsid w:val="00201692"/>
    <w:rsid w:val="00215DDB"/>
    <w:rsid w:val="002223EF"/>
    <w:rsid w:val="002264AE"/>
    <w:rsid w:val="00237993"/>
    <w:rsid w:val="002625F2"/>
    <w:rsid w:val="00271030"/>
    <w:rsid w:val="00274441"/>
    <w:rsid w:val="002A1E50"/>
    <w:rsid w:val="002B13E4"/>
    <w:rsid w:val="002B40F9"/>
    <w:rsid w:val="002B411B"/>
    <w:rsid w:val="002B487E"/>
    <w:rsid w:val="002D1ABC"/>
    <w:rsid w:val="002D79D7"/>
    <w:rsid w:val="002E1854"/>
    <w:rsid w:val="002E5254"/>
    <w:rsid w:val="002E692D"/>
    <w:rsid w:val="00312486"/>
    <w:rsid w:val="00322119"/>
    <w:rsid w:val="003229C4"/>
    <w:rsid w:val="00326BD4"/>
    <w:rsid w:val="003361BF"/>
    <w:rsid w:val="003535F3"/>
    <w:rsid w:val="00357124"/>
    <w:rsid w:val="0037003D"/>
    <w:rsid w:val="00376274"/>
    <w:rsid w:val="00387115"/>
    <w:rsid w:val="0039266A"/>
    <w:rsid w:val="00395A94"/>
    <w:rsid w:val="003B3AB7"/>
    <w:rsid w:val="003C2503"/>
    <w:rsid w:val="003D63A3"/>
    <w:rsid w:val="003E3E77"/>
    <w:rsid w:val="003F735F"/>
    <w:rsid w:val="00422B7B"/>
    <w:rsid w:val="004303BD"/>
    <w:rsid w:val="00436EBB"/>
    <w:rsid w:val="00442792"/>
    <w:rsid w:val="004532B8"/>
    <w:rsid w:val="00453465"/>
    <w:rsid w:val="00465078"/>
    <w:rsid w:val="0048559B"/>
    <w:rsid w:val="004A38F1"/>
    <w:rsid w:val="004A3C3C"/>
    <w:rsid w:val="004B4A11"/>
    <w:rsid w:val="004C55C9"/>
    <w:rsid w:val="004D4A9E"/>
    <w:rsid w:val="004F1D0D"/>
    <w:rsid w:val="004F62C5"/>
    <w:rsid w:val="005009FF"/>
    <w:rsid w:val="00505B0B"/>
    <w:rsid w:val="0053796B"/>
    <w:rsid w:val="00544221"/>
    <w:rsid w:val="00554952"/>
    <w:rsid w:val="005638FA"/>
    <w:rsid w:val="00570FAE"/>
    <w:rsid w:val="00571C5D"/>
    <w:rsid w:val="00571E47"/>
    <w:rsid w:val="005A58B8"/>
    <w:rsid w:val="005A79A6"/>
    <w:rsid w:val="005B3FBF"/>
    <w:rsid w:val="005E29B6"/>
    <w:rsid w:val="00602855"/>
    <w:rsid w:val="006049AC"/>
    <w:rsid w:val="00613C40"/>
    <w:rsid w:val="00617D80"/>
    <w:rsid w:val="0062047D"/>
    <w:rsid w:val="00622827"/>
    <w:rsid w:val="0062387D"/>
    <w:rsid w:val="00640BD0"/>
    <w:rsid w:val="00643601"/>
    <w:rsid w:val="0066406E"/>
    <w:rsid w:val="00685DEB"/>
    <w:rsid w:val="006922CF"/>
    <w:rsid w:val="006941BB"/>
    <w:rsid w:val="006A2D2C"/>
    <w:rsid w:val="006C5B01"/>
    <w:rsid w:val="006C785D"/>
    <w:rsid w:val="006D3380"/>
    <w:rsid w:val="006F6B67"/>
    <w:rsid w:val="0071435F"/>
    <w:rsid w:val="00722CEA"/>
    <w:rsid w:val="00742F0F"/>
    <w:rsid w:val="007431B1"/>
    <w:rsid w:val="00771891"/>
    <w:rsid w:val="007773E9"/>
    <w:rsid w:val="007803B3"/>
    <w:rsid w:val="00781D9F"/>
    <w:rsid w:val="00785411"/>
    <w:rsid w:val="007903F1"/>
    <w:rsid w:val="007C0226"/>
    <w:rsid w:val="007C2702"/>
    <w:rsid w:val="007E6699"/>
    <w:rsid w:val="007F1EBD"/>
    <w:rsid w:val="00824E1C"/>
    <w:rsid w:val="00826D8B"/>
    <w:rsid w:val="008274D2"/>
    <w:rsid w:val="00832460"/>
    <w:rsid w:val="00843D4C"/>
    <w:rsid w:val="008545AA"/>
    <w:rsid w:val="00855533"/>
    <w:rsid w:val="00873959"/>
    <w:rsid w:val="0088110B"/>
    <w:rsid w:val="00882227"/>
    <w:rsid w:val="008825EC"/>
    <w:rsid w:val="00893160"/>
    <w:rsid w:val="008974EF"/>
    <w:rsid w:val="008C4F6E"/>
    <w:rsid w:val="008D16C3"/>
    <w:rsid w:val="008E5118"/>
    <w:rsid w:val="008F3675"/>
    <w:rsid w:val="008F7066"/>
    <w:rsid w:val="009274CF"/>
    <w:rsid w:val="00937F0F"/>
    <w:rsid w:val="00940EB8"/>
    <w:rsid w:val="00941FC5"/>
    <w:rsid w:val="00951D8E"/>
    <w:rsid w:val="00963ACD"/>
    <w:rsid w:val="00974D33"/>
    <w:rsid w:val="00983337"/>
    <w:rsid w:val="00993B1E"/>
    <w:rsid w:val="0099501B"/>
    <w:rsid w:val="009A1441"/>
    <w:rsid w:val="009A3120"/>
    <w:rsid w:val="009B3B0C"/>
    <w:rsid w:val="009C188D"/>
    <w:rsid w:val="009C77EB"/>
    <w:rsid w:val="009C7E79"/>
    <w:rsid w:val="009D18FF"/>
    <w:rsid w:val="00A02D9B"/>
    <w:rsid w:val="00A126F3"/>
    <w:rsid w:val="00A139E2"/>
    <w:rsid w:val="00A17A40"/>
    <w:rsid w:val="00A248CF"/>
    <w:rsid w:val="00A2610C"/>
    <w:rsid w:val="00A3517A"/>
    <w:rsid w:val="00A42BCF"/>
    <w:rsid w:val="00A51FEB"/>
    <w:rsid w:val="00A53DF7"/>
    <w:rsid w:val="00A6461A"/>
    <w:rsid w:val="00A655D9"/>
    <w:rsid w:val="00A80B09"/>
    <w:rsid w:val="00A901AC"/>
    <w:rsid w:val="00AA3725"/>
    <w:rsid w:val="00AB3E39"/>
    <w:rsid w:val="00AB79BD"/>
    <w:rsid w:val="00AD6570"/>
    <w:rsid w:val="00AE1B74"/>
    <w:rsid w:val="00AF6007"/>
    <w:rsid w:val="00AF63D3"/>
    <w:rsid w:val="00AF6609"/>
    <w:rsid w:val="00B00759"/>
    <w:rsid w:val="00B20899"/>
    <w:rsid w:val="00B36A82"/>
    <w:rsid w:val="00B370C2"/>
    <w:rsid w:val="00B471B1"/>
    <w:rsid w:val="00B50DED"/>
    <w:rsid w:val="00B526B3"/>
    <w:rsid w:val="00B73F32"/>
    <w:rsid w:val="00B90656"/>
    <w:rsid w:val="00B921FF"/>
    <w:rsid w:val="00B93D33"/>
    <w:rsid w:val="00B96409"/>
    <w:rsid w:val="00B975C8"/>
    <w:rsid w:val="00BB29DD"/>
    <w:rsid w:val="00BC3647"/>
    <w:rsid w:val="00BC61B2"/>
    <w:rsid w:val="00BE0C3F"/>
    <w:rsid w:val="00BE0D49"/>
    <w:rsid w:val="00BF3C2A"/>
    <w:rsid w:val="00C02367"/>
    <w:rsid w:val="00C05646"/>
    <w:rsid w:val="00C52485"/>
    <w:rsid w:val="00C52992"/>
    <w:rsid w:val="00C6401A"/>
    <w:rsid w:val="00C72BF1"/>
    <w:rsid w:val="00C76947"/>
    <w:rsid w:val="00C819A7"/>
    <w:rsid w:val="00C92BCA"/>
    <w:rsid w:val="00CA7D1C"/>
    <w:rsid w:val="00CC20E7"/>
    <w:rsid w:val="00CD0413"/>
    <w:rsid w:val="00CD08EE"/>
    <w:rsid w:val="00CF0E5D"/>
    <w:rsid w:val="00D2633B"/>
    <w:rsid w:val="00D37B7B"/>
    <w:rsid w:val="00D37D88"/>
    <w:rsid w:val="00D41740"/>
    <w:rsid w:val="00D65647"/>
    <w:rsid w:val="00D841BA"/>
    <w:rsid w:val="00D871F4"/>
    <w:rsid w:val="00DA2402"/>
    <w:rsid w:val="00DA4C13"/>
    <w:rsid w:val="00DA5B03"/>
    <w:rsid w:val="00DD72B0"/>
    <w:rsid w:val="00DE747B"/>
    <w:rsid w:val="00DF1B34"/>
    <w:rsid w:val="00DF2E73"/>
    <w:rsid w:val="00E01306"/>
    <w:rsid w:val="00E05547"/>
    <w:rsid w:val="00E107C6"/>
    <w:rsid w:val="00E45426"/>
    <w:rsid w:val="00E83995"/>
    <w:rsid w:val="00E93B9C"/>
    <w:rsid w:val="00E95932"/>
    <w:rsid w:val="00EB76FD"/>
    <w:rsid w:val="00EC2220"/>
    <w:rsid w:val="00EC39D4"/>
    <w:rsid w:val="00ED4625"/>
    <w:rsid w:val="00ED5D63"/>
    <w:rsid w:val="00EE1785"/>
    <w:rsid w:val="00EE78BB"/>
    <w:rsid w:val="00EF4DFF"/>
    <w:rsid w:val="00F10FC3"/>
    <w:rsid w:val="00F23A8E"/>
    <w:rsid w:val="00F43D2E"/>
    <w:rsid w:val="00F520AF"/>
    <w:rsid w:val="00F52AF6"/>
    <w:rsid w:val="00F71B97"/>
    <w:rsid w:val="00F73705"/>
    <w:rsid w:val="00FB72F0"/>
    <w:rsid w:val="00FE2B3B"/>
    <w:rsid w:val="00FE5B97"/>
    <w:rsid w:val="00FF3E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8354348"/>
  <w15:docId w15:val="{47BF1E58-D461-4C48-821D-7293A88F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Franklin Gothic Book" w:hAnsi="Franklin Gothic Book"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3F32"/>
    <w:pPr>
      <w:spacing w:line="276" w:lineRule="auto"/>
    </w:pPr>
    <w:rPr>
      <w:rFonts w:ascii="ITCFranklinGothic LT Book" w:eastAsia="Times New Roman" w:hAnsi="ITCFranklinGothic LT Book"/>
      <w:sz w:val="22"/>
    </w:rPr>
  </w:style>
  <w:style w:type="paragraph" w:styleId="berschrift1">
    <w:name w:val="heading 1"/>
    <w:basedOn w:val="Standard"/>
    <w:next w:val="Standard"/>
    <w:link w:val="berschrift1Zchn"/>
    <w:uiPriority w:val="9"/>
    <w:qFormat/>
    <w:rsid w:val="000975B0"/>
    <w:pPr>
      <w:keepNext/>
      <w:keepLines/>
      <w:spacing w:before="480"/>
      <w:outlineLvl w:val="0"/>
    </w:pPr>
    <w:rPr>
      <w:b/>
      <w:bCs/>
      <w:color w:val="A5A5A5"/>
      <w:sz w:val="28"/>
      <w:szCs w:val="28"/>
      <w:lang w:eastAsia="en-US"/>
    </w:rPr>
  </w:style>
  <w:style w:type="paragraph" w:styleId="berschrift2">
    <w:name w:val="heading 2"/>
    <w:basedOn w:val="Standard"/>
    <w:next w:val="Standard"/>
    <w:link w:val="berschrift2Zchn"/>
    <w:uiPriority w:val="9"/>
    <w:unhideWhenUsed/>
    <w:qFormat/>
    <w:rsid w:val="000975B0"/>
    <w:pPr>
      <w:keepNext/>
      <w:keepLines/>
      <w:spacing w:before="200"/>
      <w:outlineLvl w:val="1"/>
    </w:pPr>
    <w:rPr>
      <w:b/>
      <w:bCs/>
      <w:color w:val="DDDDDD"/>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975B0"/>
    <w:rPr>
      <w:rFonts w:ascii="ITCFranklinGothic LT Book" w:eastAsia="Times New Roman" w:hAnsi="ITCFranklinGothic LT Book" w:cs="Times New Roman"/>
      <w:b/>
      <w:bCs/>
      <w:color w:val="A5A5A5"/>
      <w:sz w:val="28"/>
      <w:szCs w:val="28"/>
    </w:rPr>
  </w:style>
  <w:style w:type="paragraph" w:styleId="KeinLeerraum">
    <w:name w:val="No Spacing"/>
    <w:uiPriority w:val="1"/>
    <w:qFormat/>
    <w:rsid w:val="000975B0"/>
    <w:rPr>
      <w:rFonts w:ascii="ITCFranklinGothic LT Book" w:hAnsi="ITCFranklinGothic LT Book"/>
      <w:sz w:val="22"/>
      <w:szCs w:val="22"/>
      <w:lang w:eastAsia="en-US"/>
    </w:rPr>
  </w:style>
  <w:style w:type="character" w:customStyle="1" w:styleId="berschrift2Zchn">
    <w:name w:val="Überschrift 2 Zchn"/>
    <w:link w:val="berschrift2"/>
    <w:uiPriority w:val="9"/>
    <w:rsid w:val="000975B0"/>
    <w:rPr>
      <w:rFonts w:ascii="ITCFranklinGothic LT Book" w:eastAsia="Times New Roman" w:hAnsi="ITCFranklinGothic LT Book" w:cs="Times New Roman"/>
      <w:b/>
      <w:bCs/>
      <w:color w:val="DDDDDD"/>
      <w:sz w:val="26"/>
      <w:szCs w:val="26"/>
    </w:rPr>
  </w:style>
  <w:style w:type="paragraph" w:styleId="Titel">
    <w:name w:val="Title"/>
    <w:basedOn w:val="Standard"/>
    <w:next w:val="Standard"/>
    <w:link w:val="TitelZchn"/>
    <w:uiPriority w:val="10"/>
    <w:qFormat/>
    <w:rsid w:val="000975B0"/>
    <w:pPr>
      <w:pBdr>
        <w:bottom w:val="single" w:sz="8" w:space="4" w:color="DDDDDD"/>
      </w:pBdr>
      <w:spacing w:after="300" w:line="240" w:lineRule="auto"/>
      <w:contextualSpacing/>
    </w:pPr>
    <w:rPr>
      <w:color w:val="000000"/>
      <w:spacing w:val="5"/>
      <w:kern w:val="28"/>
      <w:sz w:val="52"/>
      <w:szCs w:val="52"/>
      <w:lang w:eastAsia="en-US"/>
    </w:rPr>
  </w:style>
  <w:style w:type="character" w:customStyle="1" w:styleId="TitelZchn">
    <w:name w:val="Titel Zchn"/>
    <w:link w:val="Titel"/>
    <w:uiPriority w:val="10"/>
    <w:rsid w:val="000975B0"/>
    <w:rPr>
      <w:rFonts w:ascii="ITCFranklinGothic LT Book" w:eastAsia="Times New Roman" w:hAnsi="ITCFranklinGothic LT Book" w:cs="Times New Roman"/>
      <w:color w:val="000000"/>
      <w:spacing w:val="5"/>
      <w:kern w:val="28"/>
      <w:sz w:val="52"/>
      <w:szCs w:val="52"/>
    </w:rPr>
  </w:style>
  <w:style w:type="paragraph" w:styleId="Kopfzeile">
    <w:name w:val="header"/>
    <w:basedOn w:val="Standard"/>
    <w:link w:val="KopfzeileZchn"/>
    <w:uiPriority w:val="99"/>
    <w:unhideWhenUsed/>
    <w:rsid w:val="005A58B8"/>
    <w:pPr>
      <w:tabs>
        <w:tab w:val="center" w:pos="4536"/>
        <w:tab w:val="right" w:pos="9072"/>
      </w:tabs>
      <w:spacing w:line="240" w:lineRule="auto"/>
    </w:pPr>
    <w:rPr>
      <w:rFonts w:eastAsia="Franklin Gothic Book"/>
      <w:szCs w:val="22"/>
      <w:lang w:eastAsia="en-US"/>
    </w:rPr>
  </w:style>
  <w:style w:type="character" w:customStyle="1" w:styleId="KopfzeileZchn">
    <w:name w:val="Kopfzeile Zchn"/>
    <w:link w:val="Kopfzeile"/>
    <w:uiPriority w:val="99"/>
    <w:rsid w:val="005A58B8"/>
    <w:rPr>
      <w:rFonts w:ascii="ITCFranklinGothic LT Book" w:hAnsi="ITCFranklinGothic LT Book"/>
    </w:rPr>
  </w:style>
  <w:style w:type="paragraph" w:styleId="Fuzeile">
    <w:name w:val="footer"/>
    <w:basedOn w:val="Standard"/>
    <w:link w:val="FuzeileZchn"/>
    <w:unhideWhenUsed/>
    <w:rsid w:val="005A58B8"/>
    <w:pPr>
      <w:tabs>
        <w:tab w:val="center" w:pos="4536"/>
        <w:tab w:val="right" w:pos="9072"/>
      </w:tabs>
      <w:spacing w:line="240" w:lineRule="auto"/>
    </w:pPr>
    <w:rPr>
      <w:rFonts w:eastAsia="Franklin Gothic Book"/>
      <w:szCs w:val="22"/>
      <w:lang w:eastAsia="en-US"/>
    </w:rPr>
  </w:style>
  <w:style w:type="character" w:customStyle="1" w:styleId="FuzeileZchn">
    <w:name w:val="Fußzeile Zchn"/>
    <w:link w:val="Fuzeile"/>
    <w:rsid w:val="005A58B8"/>
    <w:rPr>
      <w:rFonts w:ascii="ITCFranklinGothic LT Book" w:hAnsi="ITCFranklinGothic LT Book"/>
    </w:rPr>
  </w:style>
  <w:style w:type="paragraph" w:styleId="Sprechblasentext">
    <w:name w:val="Balloon Text"/>
    <w:basedOn w:val="Standard"/>
    <w:link w:val="SprechblasentextZchn"/>
    <w:uiPriority w:val="99"/>
    <w:semiHidden/>
    <w:unhideWhenUsed/>
    <w:rsid w:val="005A58B8"/>
    <w:pPr>
      <w:spacing w:line="240" w:lineRule="auto"/>
    </w:pPr>
    <w:rPr>
      <w:rFonts w:ascii="Tahoma" w:eastAsia="Franklin Gothic Book" w:hAnsi="Tahoma" w:cs="Tahoma"/>
      <w:sz w:val="16"/>
      <w:szCs w:val="16"/>
      <w:lang w:eastAsia="en-US"/>
    </w:rPr>
  </w:style>
  <w:style w:type="character" w:customStyle="1" w:styleId="SprechblasentextZchn">
    <w:name w:val="Sprechblasentext Zchn"/>
    <w:link w:val="Sprechblasentext"/>
    <w:uiPriority w:val="99"/>
    <w:semiHidden/>
    <w:rsid w:val="005A58B8"/>
    <w:rPr>
      <w:rFonts w:ascii="Tahoma" w:hAnsi="Tahoma" w:cs="Tahoma"/>
      <w:sz w:val="16"/>
      <w:szCs w:val="16"/>
    </w:rPr>
  </w:style>
  <w:style w:type="table" w:styleId="Tabellenraster">
    <w:name w:val="Table Grid"/>
    <w:basedOn w:val="NormaleTabelle"/>
    <w:uiPriority w:val="59"/>
    <w:rsid w:val="005A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4C13"/>
    <w:pPr>
      <w:spacing w:after="200"/>
      <w:ind w:left="720"/>
      <w:contextualSpacing/>
    </w:pPr>
    <w:rPr>
      <w:rFonts w:eastAsia="Franklin Gothic Book"/>
      <w:szCs w:val="22"/>
      <w:lang w:eastAsia="en-US"/>
    </w:rPr>
  </w:style>
  <w:style w:type="paragraph" w:customStyle="1" w:styleId="Absenderangaben1">
    <w:name w:val="Absenderangaben1"/>
    <w:basedOn w:val="Standard"/>
    <w:rsid w:val="00B90656"/>
    <w:pPr>
      <w:spacing w:line="220" w:lineRule="exact"/>
    </w:pPr>
    <w:rPr>
      <w:b/>
      <w:sz w:val="18"/>
    </w:rPr>
  </w:style>
  <w:style w:type="paragraph" w:customStyle="1" w:styleId="Absenderangaben2">
    <w:name w:val="Absenderangaben2"/>
    <w:basedOn w:val="Standard"/>
    <w:rsid w:val="00B90656"/>
    <w:pPr>
      <w:spacing w:line="180" w:lineRule="exact"/>
    </w:pPr>
    <w:rPr>
      <w:sz w:val="14"/>
    </w:rPr>
  </w:style>
  <w:style w:type="paragraph" w:customStyle="1" w:styleId="Korrespondenzangaben">
    <w:name w:val="Korrespondenzangaben"/>
    <w:basedOn w:val="Standard"/>
    <w:rsid w:val="00B90656"/>
    <w:pPr>
      <w:spacing w:line="180" w:lineRule="exact"/>
    </w:pPr>
    <w:rPr>
      <w:sz w:val="14"/>
    </w:rPr>
  </w:style>
  <w:style w:type="paragraph" w:customStyle="1" w:styleId="Korrespondenz2">
    <w:name w:val="Korrespondenz2"/>
    <w:basedOn w:val="Absenderangaben2"/>
    <w:rsid w:val="00B90656"/>
    <w:pPr>
      <w:spacing w:line="260" w:lineRule="exact"/>
    </w:pPr>
    <w:rPr>
      <w:sz w:val="22"/>
    </w:rPr>
  </w:style>
  <w:style w:type="character" w:styleId="Platzhaltertext">
    <w:name w:val="Placeholder Text"/>
    <w:uiPriority w:val="99"/>
    <w:semiHidden/>
    <w:rsid w:val="00C52992"/>
    <w:rPr>
      <w:color w:val="808080"/>
    </w:rPr>
  </w:style>
  <w:style w:type="character" w:styleId="Hyperlink">
    <w:name w:val="Hyperlink"/>
    <w:rsid w:val="00790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luff@uk-erlangen.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ffce\Downloads\Briefvorlage%20bunt%20neutral(2).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inkel">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705A-A67C-43CB-A8FD-0AE2A661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bunt neutral(2).dotx</Template>
  <TotalTime>0</TotalTime>
  <Pages>2</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Briefvorlage Uni-Klinikum Erlangen schwarz/weiß mit Hinweis auf CCC</vt:lpstr>
    </vt:vector>
  </TitlesOfParts>
  <Manager>Müller;Sebastian</Manager>
  <Company>Universitätsklinikum Erlangen</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Uni-Klinikum Erlangen schwarz/weiß mit Hinweis auf CCC</dc:title>
  <dc:creator>Luff, Christine</dc:creator>
  <cp:keywords>Briefvorlage, Vorlage, Uni-Klinikum, Corporate Design</cp:keywords>
  <dc:description>Bitte wenden Sie sich bei Problemen mit dieser Vorlage an Sebastian Müller (sebastian.mueller@uk-erlangen.de).</dc:description>
  <cp:lastModifiedBy>Luff, Christine</cp:lastModifiedBy>
  <cp:revision>6</cp:revision>
  <cp:lastPrinted>2022-05-04T11:53:00Z</cp:lastPrinted>
  <dcterms:created xsi:type="dcterms:W3CDTF">2022-10-26T10:06:00Z</dcterms:created>
  <dcterms:modified xsi:type="dcterms:W3CDTF">2022-11-22T07:32:00Z</dcterms:modified>
</cp:coreProperties>
</file>